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BCB" w:rsidRPr="00D42B2D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en-US"/>
        </w:rPr>
      </w:pP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>
        <w:rPr>
          <w:color w:val="000000"/>
          <w:lang w:val="en-US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>
        <w:rPr>
          <w:b w:val="0"/>
          <w:color w:val="000000"/>
          <w:sz w:val="16"/>
          <w:szCs w:val="16"/>
          <w:lang w:val="en-US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AB2A62" w:rsidP="00DC6C96">
      <w:pPr>
        <w:pStyle w:val="3"/>
        <w:jc w:val="left"/>
        <w:rPr>
          <w:b w:val="0"/>
          <w:sz w:val="15"/>
          <w:lang w:val="uk-UA"/>
        </w:rPr>
      </w:pPr>
      <w:r>
        <w:rPr>
          <w:b w:val="0"/>
          <w:sz w:val="20"/>
          <w:szCs w:val="20"/>
          <w:u w:val="single"/>
          <w:lang w:val="en-US"/>
        </w:rPr>
        <w:t>19.08.2020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0" w:name="8869"/>
      <w:bookmarkEnd w:id="0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7E37D1" w:rsidRDefault="007E37D1" w:rsidP="00DC6C96">
      <w:pPr>
        <w:pStyle w:val="3"/>
        <w:jc w:val="left"/>
        <w:rPr>
          <w:b w:val="0"/>
          <w:sz w:val="20"/>
          <w:szCs w:val="20"/>
          <w:lang w:val="en-US"/>
        </w:rPr>
      </w:pPr>
      <w:r w:rsidRPr="007E37D1">
        <w:rPr>
          <w:b w:val="0"/>
          <w:sz w:val="20"/>
          <w:szCs w:val="20"/>
          <w:lang w:val="uk-UA"/>
        </w:rPr>
        <w:t>№</w:t>
      </w:r>
      <w:r>
        <w:rPr>
          <w:b w:val="0"/>
          <w:sz w:val="20"/>
          <w:szCs w:val="20"/>
          <w:lang w:val="en-US"/>
        </w:rPr>
        <w:t xml:space="preserve"> </w:t>
      </w:r>
      <w:r w:rsidR="00AB2A62">
        <w:rPr>
          <w:b w:val="0"/>
          <w:sz w:val="20"/>
          <w:szCs w:val="20"/>
          <w:u w:val="single"/>
          <w:lang w:val="en-US"/>
        </w:rPr>
        <w:t>1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9"/>
      </w:tblGrid>
      <w:tr w:rsidR="00DC6C96" w:rsidRPr="0053133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AB2A62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Генеральний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AB2A62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Гелюта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7"/>
        <w:gridCol w:w="4667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:rsidR="00DC6C96" w:rsidRPr="00DF42E6" w:rsidRDefault="00AB2A6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AB2A6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:rsidR="00D42FB5" w:rsidRPr="00DF42E6" w:rsidRDefault="00AB2A62" w:rsidP="00DF42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k-UA"/>
              </w:rPr>
              <w:t>07300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AB2A6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AB2A6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04596-22500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AB2A6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Work_finance@ukr.net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AB2A62" w:rsidRDefault="00AB2A6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Державна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Агентство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розвитку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інфраструктури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фондового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України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  <w:p w:rsidR="00AB2A62" w:rsidRDefault="00AB2A6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AB2A62" w:rsidRDefault="00AB2A6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531337" w:rsidRPr="009A60E3" w:rsidRDefault="00AB2A6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DR/00001/APA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AB2A62" w:rsidRDefault="00AB2A6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Державна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Агентство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розвитку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інфраструктури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фондового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України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  <w:p w:rsidR="00AB2A62" w:rsidRDefault="00AB2A6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AB2A62" w:rsidRDefault="00AB2A6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C86AFD" w:rsidRPr="00C86AFD" w:rsidRDefault="00AB2A6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AB2A62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http://kievhydromontazh.emitents.net.ua/ua/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AB2A62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19.08.2020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784A42" w:rsidRDefault="00784A42" w:rsidP="00C86AFD">
      <w:pPr>
        <w:rPr>
          <w:lang w:val="en-US"/>
        </w:rPr>
      </w:pPr>
    </w:p>
    <w:p w:rsidR="00784A42" w:rsidRDefault="00784A42" w:rsidP="00C86AFD">
      <w:pPr>
        <w:rPr>
          <w:lang w:val="en-US"/>
        </w:rPr>
      </w:pPr>
      <w:r>
        <w:rPr>
          <w:lang w:val="en-US"/>
        </w:rPr>
        <w:br w:type="page"/>
      </w:r>
    </w:p>
    <w:tbl>
      <w:tblPr>
        <w:tblpPr w:leftFromText="45" w:rightFromText="45" w:vertAnchor="text" w:horzAnchor="margin" w:tblpXSpec="right" w:tblpY="-166"/>
        <w:tblW w:w="209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13"/>
      </w:tblGrid>
      <w:tr w:rsidR="00784A42" w:rsidTr="00784A42">
        <w:trPr>
          <w:trHeight w:val="440"/>
          <w:tblCellSpacing w:w="22" w:type="dxa"/>
        </w:trPr>
        <w:tc>
          <w:tcPr>
            <w:tcW w:w="4931" w:type="pct"/>
            <w:hideMark/>
          </w:tcPr>
          <w:p w:rsidR="00784A42" w:rsidRDefault="00784A42" w:rsidP="00BC2D9A">
            <w:pPr>
              <w:pStyle w:val="a4"/>
              <w:ind w:left="-284" w:firstLine="284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</w:rPr>
              <w:t>Додаток</w:t>
            </w:r>
            <w:proofErr w:type="spellEnd"/>
            <w:r>
              <w:rPr>
                <w:sz w:val="20"/>
                <w:szCs w:val="20"/>
              </w:rPr>
              <w:t xml:space="preserve"> 6</w:t>
            </w:r>
            <w:r>
              <w:rPr>
                <w:sz w:val="20"/>
                <w:szCs w:val="20"/>
              </w:rPr>
              <w:br/>
              <w:t xml:space="preserve">до </w:t>
            </w:r>
            <w:proofErr w:type="spellStart"/>
            <w:r>
              <w:rPr>
                <w:sz w:val="20"/>
                <w:szCs w:val="20"/>
              </w:rPr>
              <w:t>Положення</w:t>
            </w:r>
            <w:proofErr w:type="spellEnd"/>
            <w:r>
              <w:rPr>
                <w:sz w:val="20"/>
                <w:szCs w:val="20"/>
              </w:rPr>
              <w:t xml:space="preserve"> про </w:t>
            </w:r>
            <w:proofErr w:type="spellStart"/>
            <w:r>
              <w:rPr>
                <w:sz w:val="20"/>
                <w:szCs w:val="20"/>
              </w:rPr>
              <w:t>розкриття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інформації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емітентами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цінних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паперів</w:t>
            </w:r>
            <w:proofErr w:type="spellEnd"/>
            <w:r>
              <w:rPr>
                <w:sz w:val="20"/>
                <w:szCs w:val="20"/>
              </w:rPr>
              <w:br/>
              <w:t>(</w:t>
            </w:r>
            <w:proofErr w:type="spellStart"/>
            <w:proofErr w:type="gramEnd"/>
            <w:r>
              <w:rPr>
                <w:sz w:val="20"/>
                <w:szCs w:val="20"/>
              </w:rPr>
              <w:t>пу</w:t>
            </w:r>
            <w:proofErr w:type="spellEnd"/>
            <w:r>
              <w:rPr>
                <w:sz w:val="20"/>
                <w:szCs w:val="20"/>
                <w:lang w:val="uk-UA"/>
              </w:rPr>
              <w:t>(</w:t>
            </w:r>
            <w:proofErr w:type="spellStart"/>
            <w:r>
              <w:rPr>
                <w:sz w:val="20"/>
                <w:szCs w:val="20"/>
                <w:lang w:val="uk-UA"/>
              </w:rPr>
              <w:t>пу</w:t>
            </w:r>
            <w:r>
              <w:rPr>
                <w:sz w:val="20"/>
                <w:szCs w:val="20"/>
              </w:rPr>
              <w:t>нкт</w:t>
            </w:r>
            <w:proofErr w:type="spellEnd"/>
            <w:r>
              <w:rPr>
                <w:sz w:val="20"/>
                <w:szCs w:val="20"/>
              </w:rPr>
              <w:t xml:space="preserve"> 7 </w:t>
            </w:r>
            <w:proofErr w:type="spellStart"/>
            <w:r>
              <w:rPr>
                <w:sz w:val="20"/>
                <w:szCs w:val="20"/>
              </w:rPr>
              <w:t>глави</w:t>
            </w:r>
            <w:proofErr w:type="spellEnd"/>
            <w:r>
              <w:rPr>
                <w:sz w:val="20"/>
                <w:szCs w:val="20"/>
              </w:rPr>
              <w:t xml:space="preserve"> 1 </w:t>
            </w:r>
            <w:proofErr w:type="spellStart"/>
            <w:r>
              <w:rPr>
                <w:sz w:val="20"/>
                <w:szCs w:val="20"/>
              </w:rPr>
              <w:t>розділу</w:t>
            </w:r>
            <w:proofErr w:type="spellEnd"/>
            <w:r>
              <w:rPr>
                <w:sz w:val="20"/>
                <w:szCs w:val="20"/>
              </w:rPr>
              <w:t xml:space="preserve"> III)</w:t>
            </w:r>
          </w:p>
        </w:tc>
      </w:tr>
    </w:tbl>
    <w:p w:rsidR="00784A42" w:rsidRDefault="00784A42" w:rsidP="00784A42">
      <w:pPr>
        <w:pStyle w:val="a4"/>
        <w:ind w:left="4956"/>
        <w:jc w:val="both"/>
        <w:rPr>
          <w:b/>
          <w:lang w:val="uk-UA"/>
        </w:rPr>
      </w:pPr>
      <w:r>
        <w:rPr>
          <w:sz w:val="20"/>
          <w:szCs w:val="20"/>
          <w:lang w:val="uk-UA"/>
        </w:rPr>
        <w:br w:type="textWrapping" w:clear="all"/>
      </w:r>
      <w:r>
        <w:rPr>
          <w:b/>
          <w:lang w:val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"/>
        <w:gridCol w:w="1401"/>
        <w:gridCol w:w="1804"/>
        <w:gridCol w:w="2569"/>
        <w:gridCol w:w="1662"/>
        <w:gridCol w:w="1587"/>
      </w:tblGrid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Дата </w:t>
            </w:r>
            <w:proofErr w:type="spellStart"/>
            <w:r>
              <w:rPr>
                <w:b/>
                <w:sz w:val="20"/>
                <w:szCs w:val="20"/>
              </w:rPr>
              <w:t>вчинення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дії</w:t>
            </w:r>
            <w:proofErr w:type="spellEnd"/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Посада*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proofErr w:type="spellStart"/>
            <w:r>
              <w:rPr>
                <w:b/>
                <w:sz w:val="20"/>
                <w:szCs w:val="20"/>
              </w:rPr>
              <w:t>Ідентифікаційний</w:t>
            </w:r>
            <w:proofErr w:type="spellEnd"/>
            <w:r>
              <w:rPr>
                <w:b/>
                <w:sz w:val="20"/>
                <w:szCs w:val="20"/>
              </w:rPr>
              <w:t xml:space="preserve"> код </w:t>
            </w:r>
            <w:proofErr w:type="spellStart"/>
            <w:r>
              <w:rPr>
                <w:b/>
                <w:sz w:val="20"/>
                <w:szCs w:val="20"/>
              </w:rPr>
              <w:t>юридичної</w:t>
            </w:r>
            <w:proofErr w:type="spellEnd"/>
            <w:r>
              <w:rPr>
                <w:b/>
                <w:sz w:val="20"/>
                <w:szCs w:val="20"/>
              </w:rPr>
              <w:t xml:space="preserve"> особи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Розмір частки в статутному капіталі емітента (у відсотках)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6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Голова Наглядової ради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Абрамовський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Роман Романович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Повноваження Голови Наглядової ради </w:t>
            </w:r>
            <w:proofErr w:type="spellStart"/>
            <w:r>
              <w:rPr>
                <w:sz w:val="20"/>
                <w:szCs w:val="20"/>
                <w:lang w:val="uk-UA"/>
              </w:rPr>
              <w:t>Абрамовського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Романа Романовича припинено 18.08.2020 р. 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р.). Посадова особа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>
              <w:rPr>
                <w:sz w:val="20"/>
                <w:szCs w:val="20"/>
                <w:lang w:val="uk-UA"/>
              </w:rPr>
              <w:t>акцiями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>
              <w:rPr>
                <w:sz w:val="20"/>
                <w:szCs w:val="20"/>
                <w:lang w:val="uk-UA"/>
              </w:rPr>
              <w:t>посадi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- 4 роки 4 </w:t>
            </w:r>
            <w:proofErr w:type="spellStart"/>
            <w:r>
              <w:rPr>
                <w:sz w:val="20"/>
                <w:szCs w:val="20"/>
                <w:lang w:val="uk-UA"/>
              </w:rPr>
              <w:t>мiсяцi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Загальними зборами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№ 31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Причина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Переобрання складу Наглядової ради за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рiшенням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Ревiзор</w:t>
            </w:r>
            <w:proofErr w:type="spellEnd"/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Зарецька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Тетяна </w:t>
            </w:r>
            <w:proofErr w:type="spellStart"/>
            <w:r>
              <w:rPr>
                <w:sz w:val="20"/>
                <w:szCs w:val="20"/>
                <w:lang w:val="uk-UA"/>
              </w:rPr>
              <w:t>Леонiдiвна</w:t>
            </w:r>
            <w:proofErr w:type="spellEnd"/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Повноваження </w:t>
            </w:r>
            <w:proofErr w:type="spellStart"/>
            <w:r>
              <w:rPr>
                <w:sz w:val="20"/>
                <w:szCs w:val="20"/>
                <w:lang w:val="uk-UA"/>
              </w:rPr>
              <w:t>Ревiзора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Зарецької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Тетяни </w:t>
            </w:r>
            <w:proofErr w:type="spellStart"/>
            <w:r>
              <w:rPr>
                <w:sz w:val="20"/>
                <w:szCs w:val="20"/>
                <w:lang w:val="uk-UA"/>
              </w:rPr>
              <w:t>Леонiдiвни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припинено 18.08.2020 р. 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18.08.2020) Посадова особа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>
              <w:rPr>
                <w:sz w:val="20"/>
                <w:szCs w:val="20"/>
                <w:lang w:val="uk-UA"/>
              </w:rPr>
              <w:t>акцiями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>
              <w:rPr>
                <w:sz w:val="20"/>
                <w:szCs w:val="20"/>
                <w:lang w:val="uk-UA"/>
              </w:rPr>
              <w:t>посадi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- 1 </w:t>
            </w:r>
            <w:proofErr w:type="spellStart"/>
            <w:r>
              <w:rPr>
                <w:sz w:val="20"/>
                <w:szCs w:val="20"/>
                <w:lang w:val="uk-UA"/>
              </w:rPr>
              <w:t>рiк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4 </w:t>
            </w:r>
            <w:proofErr w:type="spellStart"/>
            <w:r>
              <w:rPr>
                <w:sz w:val="20"/>
                <w:szCs w:val="20"/>
                <w:lang w:val="uk-UA"/>
              </w:rPr>
              <w:t>мiсяцi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Загальними зборами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№ 31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Причина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</w:t>
            </w:r>
            <w:proofErr w:type="spellStart"/>
            <w:r>
              <w:rPr>
                <w:sz w:val="20"/>
                <w:szCs w:val="20"/>
                <w:lang w:val="uk-UA"/>
              </w:rPr>
              <w:t>Закiнчення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термiну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повноважень.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Член Наглядової ради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Абрамовський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Олексiй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Романович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Повноваження Члена Наглядової ради </w:t>
            </w:r>
            <w:proofErr w:type="spellStart"/>
            <w:r>
              <w:rPr>
                <w:sz w:val="20"/>
                <w:szCs w:val="20"/>
                <w:lang w:val="uk-UA"/>
              </w:rPr>
              <w:t>Абрамовського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Олексiя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Романовича припинено 18.08.2020 р.(дата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р.). Посадова особа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>
              <w:rPr>
                <w:sz w:val="20"/>
                <w:szCs w:val="20"/>
                <w:lang w:val="uk-UA"/>
              </w:rPr>
              <w:t>акцiями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>
              <w:rPr>
                <w:sz w:val="20"/>
                <w:szCs w:val="20"/>
                <w:lang w:val="uk-UA"/>
              </w:rPr>
              <w:t>посадi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- 1 </w:t>
            </w:r>
            <w:proofErr w:type="spellStart"/>
            <w:r>
              <w:rPr>
                <w:sz w:val="20"/>
                <w:szCs w:val="20"/>
                <w:lang w:val="uk-UA"/>
              </w:rPr>
              <w:t>рiк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4 </w:t>
            </w:r>
            <w:proofErr w:type="spellStart"/>
            <w:r>
              <w:rPr>
                <w:sz w:val="20"/>
                <w:szCs w:val="20"/>
                <w:lang w:val="uk-UA"/>
              </w:rPr>
              <w:t>мiсяцi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Загальними зборами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№ 31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Причина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Переобрання складу Наглядової ради за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рiшенням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Секретар Наглядової ради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Юрченко </w:t>
            </w:r>
            <w:proofErr w:type="spellStart"/>
            <w:r>
              <w:rPr>
                <w:sz w:val="20"/>
                <w:szCs w:val="20"/>
                <w:lang w:val="uk-UA"/>
              </w:rPr>
              <w:t>Свiтлана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Миколаївна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Повноваження Секретаря Наглядової ради Юрченко </w:t>
            </w:r>
            <w:proofErr w:type="spellStart"/>
            <w:r>
              <w:rPr>
                <w:sz w:val="20"/>
                <w:szCs w:val="20"/>
                <w:lang w:val="uk-UA"/>
              </w:rPr>
              <w:t>Свiтлани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Миколаївни припинено 18.08.2020 р. 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18.08.2020). Посадова особа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>
              <w:rPr>
                <w:sz w:val="20"/>
                <w:szCs w:val="20"/>
                <w:lang w:val="uk-UA"/>
              </w:rPr>
              <w:t>акцiями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>
              <w:rPr>
                <w:sz w:val="20"/>
                <w:szCs w:val="20"/>
                <w:lang w:val="uk-UA"/>
              </w:rPr>
              <w:t>посадi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- 4 роки 4 </w:t>
            </w:r>
            <w:proofErr w:type="spellStart"/>
            <w:r>
              <w:rPr>
                <w:sz w:val="20"/>
                <w:szCs w:val="20"/>
                <w:lang w:val="uk-UA"/>
              </w:rPr>
              <w:t>мiсяцi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Загальними зборами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№ 31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Причина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Переобрання складу Наглядової ради за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рiшенням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Член Наглядової ради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Абрамовський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Олексiй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Романович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Члена Наглядової ради </w:t>
            </w:r>
            <w:proofErr w:type="spellStart"/>
            <w:r>
              <w:rPr>
                <w:sz w:val="20"/>
                <w:szCs w:val="20"/>
                <w:lang w:val="uk-UA"/>
              </w:rPr>
              <w:t>Абрамовського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Олексiя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Романовича обрано 18.08.2020 р. 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18.08.2020). Посадова особа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>
              <w:rPr>
                <w:sz w:val="20"/>
                <w:szCs w:val="20"/>
                <w:lang w:val="uk-UA"/>
              </w:rPr>
              <w:t>акцiями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на який обрано особу - 3 роки, </w:t>
            </w:r>
            <w:proofErr w:type="spellStart"/>
            <w:r>
              <w:rPr>
                <w:sz w:val="20"/>
                <w:szCs w:val="20"/>
                <w:lang w:val="uk-UA"/>
              </w:rPr>
              <w:t>iншi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посади, </w:t>
            </w:r>
            <w:proofErr w:type="spellStart"/>
            <w:r>
              <w:rPr>
                <w:sz w:val="20"/>
                <w:szCs w:val="20"/>
                <w:lang w:val="uk-UA"/>
              </w:rPr>
              <w:t>якi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обiймала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ця особа за </w:t>
            </w:r>
            <w:proofErr w:type="spellStart"/>
            <w:r>
              <w:rPr>
                <w:sz w:val="20"/>
                <w:szCs w:val="20"/>
                <w:lang w:val="uk-UA"/>
              </w:rPr>
              <w:t>останнi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5 </w:t>
            </w:r>
            <w:proofErr w:type="spellStart"/>
            <w:r>
              <w:rPr>
                <w:sz w:val="20"/>
                <w:szCs w:val="20"/>
                <w:lang w:val="uk-UA"/>
              </w:rPr>
              <w:t>рокiв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</w:t>
            </w:r>
            <w:proofErr w:type="spellStart"/>
            <w:r>
              <w:rPr>
                <w:sz w:val="20"/>
                <w:szCs w:val="20"/>
                <w:lang w:val="uk-UA"/>
              </w:rPr>
              <w:t>категорiйний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менеджер </w:t>
            </w:r>
            <w:proofErr w:type="spellStart"/>
            <w:r>
              <w:rPr>
                <w:sz w:val="20"/>
                <w:szCs w:val="20"/>
                <w:lang w:val="uk-UA"/>
              </w:rPr>
              <w:t>комерцiйного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вiддiлу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асистент </w:t>
            </w:r>
            <w:proofErr w:type="spellStart"/>
            <w:r>
              <w:rPr>
                <w:sz w:val="20"/>
                <w:szCs w:val="20"/>
                <w:lang w:val="uk-UA"/>
              </w:rPr>
              <w:t>комерцiйного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директора, </w:t>
            </w:r>
            <w:proofErr w:type="spellStart"/>
            <w:r>
              <w:rPr>
                <w:sz w:val="20"/>
                <w:szCs w:val="20"/>
                <w:lang w:val="uk-UA"/>
              </w:rPr>
              <w:t>аналiтик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 консалтингу, директор з консалтингу, менеджер з розвитку, заступник директора з розвитку, член Наглядової ради.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Загальними зборами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№ 31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Причина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</w:t>
            </w:r>
            <w:proofErr w:type="spellStart"/>
            <w:r>
              <w:rPr>
                <w:sz w:val="20"/>
                <w:szCs w:val="20"/>
                <w:lang w:val="uk-UA"/>
              </w:rPr>
              <w:t>вакантнiсть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посади. Посадова особа є представником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Юрченко </w:t>
            </w:r>
            <w:proofErr w:type="spellStart"/>
            <w:r>
              <w:rPr>
                <w:sz w:val="20"/>
                <w:szCs w:val="20"/>
                <w:lang w:val="uk-UA"/>
              </w:rPr>
              <w:t>Свiтлани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Миколаївни.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Голова Наглядової ради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Абрамовський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Олексiй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Романович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Голову Наглядової ради </w:t>
            </w:r>
            <w:proofErr w:type="spellStart"/>
            <w:r>
              <w:rPr>
                <w:sz w:val="20"/>
                <w:szCs w:val="20"/>
                <w:lang w:val="uk-UA"/>
              </w:rPr>
              <w:t>Абрамовського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Олексiя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Романовича обрано 18.08.2020 р. 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18.08.2020). Посадова особа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>
              <w:rPr>
                <w:sz w:val="20"/>
                <w:szCs w:val="20"/>
                <w:lang w:val="uk-UA"/>
              </w:rPr>
              <w:t>акцiями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на який обрано особу - 3 роки, </w:t>
            </w:r>
            <w:proofErr w:type="spellStart"/>
            <w:r>
              <w:rPr>
                <w:sz w:val="20"/>
                <w:szCs w:val="20"/>
                <w:lang w:val="uk-UA"/>
              </w:rPr>
              <w:t>iншi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посади, </w:t>
            </w:r>
            <w:proofErr w:type="spellStart"/>
            <w:r>
              <w:rPr>
                <w:sz w:val="20"/>
                <w:szCs w:val="20"/>
                <w:lang w:val="uk-UA"/>
              </w:rPr>
              <w:t>якi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обiймала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ця особа за </w:t>
            </w:r>
            <w:proofErr w:type="spellStart"/>
            <w:r>
              <w:rPr>
                <w:sz w:val="20"/>
                <w:szCs w:val="20"/>
                <w:lang w:val="uk-UA"/>
              </w:rPr>
              <w:lastRenderedPageBreak/>
              <w:t>останнi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5 </w:t>
            </w:r>
            <w:proofErr w:type="spellStart"/>
            <w:r>
              <w:rPr>
                <w:sz w:val="20"/>
                <w:szCs w:val="20"/>
                <w:lang w:val="uk-UA"/>
              </w:rPr>
              <w:t>рокiв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</w:t>
            </w:r>
            <w:proofErr w:type="spellStart"/>
            <w:r>
              <w:rPr>
                <w:sz w:val="20"/>
                <w:szCs w:val="20"/>
                <w:lang w:val="uk-UA"/>
              </w:rPr>
              <w:t>категорiйний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менеджер </w:t>
            </w:r>
            <w:proofErr w:type="spellStart"/>
            <w:r>
              <w:rPr>
                <w:sz w:val="20"/>
                <w:szCs w:val="20"/>
                <w:lang w:val="uk-UA"/>
              </w:rPr>
              <w:t>комерцiйного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вiддiлу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асистент </w:t>
            </w:r>
            <w:proofErr w:type="spellStart"/>
            <w:r>
              <w:rPr>
                <w:sz w:val="20"/>
                <w:szCs w:val="20"/>
                <w:lang w:val="uk-UA"/>
              </w:rPr>
              <w:t>комерцiйного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директора, </w:t>
            </w:r>
            <w:proofErr w:type="spellStart"/>
            <w:r>
              <w:rPr>
                <w:sz w:val="20"/>
                <w:szCs w:val="20"/>
                <w:lang w:val="uk-UA"/>
              </w:rPr>
              <w:t>аналiтик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 консалтингу, директор з консалтингу, менеджер з розвитку, заступник директора з розвитку, Наглядової ради.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Наглядовою Радою.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Наглядової Ради № 6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Причина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</w:t>
            </w:r>
            <w:proofErr w:type="spellStart"/>
            <w:r>
              <w:rPr>
                <w:sz w:val="20"/>
                <w:szCs w:val="20"/>
                <w:lang w:val="uk-UA"/>
              </w:rPr>
              <w:t>вакантнiсть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посади. Посадова особа є представником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Юрченко </w:t>
            </w:r>
            <w:proofErr w:type="spellStart"/>
            <w:r>
              <w:rPr>
                <w:sz w:val="20"/>
                <w:szCs w:val="20"/>
                <w:lang w:val="uk-UA"/>
              </w:rPr>
              <w:t>Свiтлани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Миколаївни.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Ревiзор</w:t>
            </w:r>
            <w:proofErr w:type="spellEnd"/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Кузьменко </w:t>
            </w:r>
            <w:proofErr w:type="spellStart"/>
            <w:r>
              <w:rPr>
                <w:sz w:val="20"/>
                <w:szCs w:val="20"/>
                <w:lang w:val="uk-UA"/>
              </w:rPr>
              <w:t>Надiя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Трохимiвна</w:t>
            </w:r>
            <w:proofErr w:type="spellEnd"/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Ревiзора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Кузьменко </w:t>
            </w:r>
            <w:proofErr w:type="spellStart"/>
            <w:r>
              <w:rPr>
                <w:sz w:val="20"/>
                <w:szCs w:val="20"/>
                <w:lang w:val="uk-UA"/>
              </w:rPr>
              <w:t>Надiю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Трохимiвну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обрано 18.08.2020 р.(дата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18.08.2020). Посадова особа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>
              <w:rPr>
                <w:sz w:val="20"/>
                <w:szCs w:val="20"/>
                <w:lang w:val="uk-UA"/>
              </w:rPr>
              <w:t>акцiями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на який обрано особу - 1 </w:t>
            </w:r>
            <w:proofErr w:type="spellStart"/>
            <w:r>
              <w:rPr>
                <w:sz w:val="20"/>
                <w:szCs w:val="20"/>
                <w:lang w:val="uk-UA"/>
              </w:rPr>
              <w:t>рiк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uk-UA"/>
              </w:rPr>
              <w:t>iншi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посади, </w:t>
            </w:r>
            <w:proofErr w:type="spellStart"/>
            <w:r>
              <w:rPr>
                <w:sz w:val="20"/>
                <w:szCs w:val="20"/>
                <w:lang w:val="uk-UA"/>
              </w:rPr>
              <w:t>якi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обiймала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ця особа за </w:t>
            </w:r>
            <w:proofErr w:type="spellStart"/>
            <w:r>
              <w:rPr>
                <w:sz w:val="20"/>
                <w:szCs w:val="20"/>
                <w:lang w:val="uk-UA"/>
              </w:rPr>
              <w:t>останнi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5 </w:t>
            </w:r>
            <w:proofErr w:type="spellStart"/>
            <w:r>
              <w:rPr>
                <w:sz w:val="20"/>
                <w:szCs w:val="20"/>
                <w:lang w:val="uk-UA"/>
              </w:rPr>
              <w:t>рокiв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бухгалтер.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Загальними зборами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№ 31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Причина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</w:t>
            </w:r>
            <w:proofErr w:type="spellStart"/>
            <w:r>
              <w:rPr>
                <w:sz w:val="20"/>
                <w:szCs w:val="20"/>
                <w:lang w:val="uk-UA"/>
              </w:rPr>
              <w:t>Закiнчення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термiну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повноважень.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Член Наглядової ради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Cкiцко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uk-UA"/>
              </w:rPr>
              <w:t>Олександрiвна</w:t>
            </w:r>
            <w:proofErr w:type="spellEnd"/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Члена Наглядової ради </w:t>
            </w:r>
            <w:proofErr w:type="spellStart"/>
            <w:r>
              <w:rPr>
                <w:sz w:val="20"/>
                <w:szCs w:val="20"/>
                <w:lang w:val="uk-UA"/>
              </w:rPr>
              <w:t>Cкiцко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Анну </w:t>
            </w:r>
            <w:proofErr w:type="spellStart"/>
            <w:r>
              <w:rPr>
                <w:sz w:val="20"/>
                <w:szCs w:val="20"/>
                <w:lang w:val="uk-UA"/>
              </w:rPr>
              <w:t>Олександрiвну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обрано 18.08.2020 р. 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18.08.2020). Посадова особа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>
              <w:rPr>
                <w:sz w:val="20"/>
                <w:szCs w:val="20"/>
                <w:lang w:val="uk-UA"/>
              </w:rPr>
              <w:t>акцiями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на який обрано особу - 3 роки, </w:t>
            </w:r>
            <w:proofErr w:type="spellStart"/>
            <w:r>
              <w:rPr>
                <w:sz w:val="20"/>
                <w:szCs w:val="20"/>
                <w:lang w:val="uk-UA"/>
              </w:rPr>
              <w:t>iншi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посади, </w:t>
            </w:r>
            <w:proofErr w:type="spellStart"/>
            <w:r>
              <w:rPr>
                <w:sz w:val="20"/>
                <w:szCs w:val="20"/>
                <w:lang w:val="uk-UA"/>
              </w:rPr>
              <w:t>якi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обiймала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ця особа за </w:t>
            </w:r>
            <w:proofErr w:type="spellStart"/>
            <w:r>
              <w:rPr>
                <w:sz w:val="20"/>
                <w:szCs w:val="20"/>
                <w:lang w:val="uk-UA"/>
              </w:rPr>
              <w:t>останнi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5 </w:t>
            </w:r>
            <w:proofErr w:type="spellStart"/>
            <w:r>
              <w:rPr>
                <w:sz w:val="20"/>
                <w:szCs w:val="20"/>
                <w:lang w:val="uk-UA"/>
              </w:rPr>
              <w:t>рокiв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</w:t>
            </w:r>
            <w:proofErr w:type="spellStart"/>
            <w:r>
              <w:rPr>
                <w:sz w:val="20"/>
                <w:szCs w:val="20"/>
                <w:lang w:val="uk-UA"/>
              </w:rPr>
              <w:t>рiелтор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маркетолог.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Загальними зборами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№ 31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Причина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</w:t>
            </w:r>
            <w:proofErr w:type="spellStart"/>
            <w:r>
              <w:rPr>
                <w:sz w:val="20"/>
                <w:szCs w:val="20"/>
                <w:lang w:val="uk-UA"/>
              </w:rPr>
              <w:t>вакантнiсть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посади. Посадова особа є представником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Юрченко </w:t>
            </w:r>
            <w:proofErr w:type="spellStart"/>
            <w:r>
              <w:rPr>
                <w:sz w:val="20"/>
                <w:szCs w:val="20"/>
                <w:lang w:val="uk-UA"/>
              </w:rPr>
              <w:t>Свiтлани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Миколаївни.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Секретар Наглядової ради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Cкiцко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uk-UA"/>
              </w:rPr>
              <w:t>Олександрiвна</w:t>
            </w:r>
            <w:proofErr w:type="spellEnd"/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Секретаря Наглядової ради </w:t>
            </w:r>
            <w:proofErr w:type="spellStart"/>
            <w:r>
              <w:rPr>
                <w:sz w:val="20"/>
                <w:szCs w:val="20"/>
                <w:lang w:val="uk-UA"/>
              </w:rPr>
              <w:t>Cкiцко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Анну </w:t>
            </w:r>
            <w:proofErr w:type="spellStart"/>
            <w:r>
              <w:rPr>
                <w:sz w:val="20"/>
                <w:szCs w:val="20"/>
                <w:lang w:val="uk-UA"/>
              </w:rPr>
              <w:t>Олександрiвну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обрано 18.08.2020 р.(дата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18.08.2020). Посадова особа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>
              <w:rPr>
                <w:sz w:val="20"/>
                <w:szCs w:val="20"/>
                <w:lang w:val="uk-UA"/>
              </w:rPr>
              <w:t>акцiями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на який обрано особу - 3 роки, </w:t>
            </w:r>
            <w:proofErr w:type="spellStart"/>
            <w:r>
              <w:rPr>
                <w:sz w:val="20"/>
                <w:szCs w:val="20"/>
                <w:lang w:val="uk-UA"/>
              </w:rPr>
              <w:t>iншi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посади, </w:t>
            </w:r>
            <w:proofErr w:type="spellStart"/>
            <w:r>
              <w:rPr>
                <w:sz w:val="20"/>
                <w:szCs w:val="20"/>
                <w:lang w:val="uk-UA"/>
              </w:rPr>
              <w:t>якi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обiймала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ця особа за </w:t>
            </w:r>
            <w:proofErr w:type="spellStart"/>
            <w:r>
              <w:rPr>
                <w:sz w:val="20"/>
                <w:szCs w:val="20"/>
                <w:lang w:val="uk-UA"/>
              </w:rPr>
              <w:t>останнi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5 </w:t>
            </w:r>
            <w:proofErr w:type="spellStart"/>
            <w:r>
              <w:rPr>
                <w:sz w:val="20"/>
                <w:szCs w:val="20"/>
                <w:lang w:val="uk-UA"/>
              </w:rPr>
              <w:t>рокiв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</w:t>
            </w:r>
            <w:proofErr w:type="spellStart"/>
            <w:r>
              <w:rPr>
                <w:sz w:val="20"/>
                <w:szCs w:val="20"/>
                <w:lang w:val="uk-UA"/>
              </w:rPr>
              <w:t>рiелтор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маркетолог, Член Наглядової ради.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Наглядовою Радою.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Наглядової Ради № 6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Посадова особа є представником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Юрченко </w:t>
            </w:r>
            <w:proofErr w:type="spellStart"/>
            <w:r>
              <w:rPr>
                <w:sz w:val="20"/>
                <w:szCs w:val="20"/>
                <w:lang w:val="uk-UA"/>
              </w:rPr>
              <w:t>Свiтлани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Миколаївни.</w:t>
            </w:r>
          </w:p>
        </w:tc>
      </w:tr>
      <w:tr w:rsidR="00784A42" w:rsidTr="00784A42"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18.08.2020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Член Наглядової ради</w:t>
            </w:r>
          </w:p>
        </w:tc>
        <w:tc>
          <w:tcPr>
            <w:tcW w:w="1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Юрченко </w:t>
            </w:r>
            <w:proofErr w:type="spellStart"/>
            <w:r>
              <w:rPr>
                <w:sz w:val="20"/>
                <w:szCs w:val="20"/>
                <w:lang w:val="uk-UA"/>
              </w:rPr>
              <w:t>Свiтлана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Миколаївна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79.09583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A42" w:rsidRDefault="00784A42" w:rsidP="00BC2D9A">
            <w:pPr>
              <w:pStyle w:val="a4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784A42" w:rsidTr="00784A42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4A42" w:rsidRDefault="00784A42" w:rsidP="00BC2D9A">
            <w:pPr>
              <w:pStyle w:val="a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Члена Наглядової ради Юрченко </w:t>
            </w:r>
            <w:proofErr w:type="spellStart"/>
            <w:r>
              <w:rPr>
                <w:sz w:val="20"/>
                <w:szCs w:val="20"/>
                <w:lang w:val="uk-UA"/>
              </w:rPr>
              <w:t>Свiтлану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Миколаївну обрано 18.08.2020 р. (дата вчинення </w:t>
            </w:r>
            <w:proofErr w:type="spellStart"/>
            <w:r>
              <w:rPr>
                <w:sz w:val="20"/>
                <w:szCs w:val="20"/>
                <w:lang w:val="uk-UA"/>
              </w:rPr>
              <w:t>дiї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18.08.2020). </w:t>
            </w:r>
            <w:proofErr w:type="spellStart"/>
            <w:r>
              <w:rPr>
                <w:sz w:val="20"/>
                <w:szCs w:val="20"/>
                <w:lang w:val="uk-UA"/>
              </w:rPr>
              <w:t>Володiє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часткою в статутному </w:t>
            </w:r>
            <w:proofErr w:type="spellStart"/>
            <w:r>
              <w:rPr>
                <w:sz w:val="20"/>
                <w:szCs w:val="20"/>
                <w:lang w:val="uk-UA"/>
              </w:rPr>
              <w:t>капiталi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емiтента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79.09583%. Непогашеної </w:t>
            </w:r>
            <w:proofErr w:type="spellStart"/>
            <w:r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>
              <w:rPr>
                <w:sz w:val="20"/>
                <w:szCs w:val="20"/>
                <w:lang w:val="uk-UA"/>
              </w:rPr>
              <w:t>посадовi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>
              <w:rPr>
                <w:sz w:val="20"/>
                <w:szCs w:val="20"/>
                <w:lang w:val="uk-UA"/>
              </w:rPr>
              <w:t>Cтрок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на який обрано особу - 3 роки, </w:t>
            </w:r>
            <w:proofErr w:type="spellStart"/>
            <w:r>
              <w:rPr>
                <w:sz w:val="20"/>
                <w:szCs w:val="20"/>
                <w:lang w:val="uk-UA"/>
              </w:rPr>
              <w:t>iншi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посади, </w:t>
            </w:r>
            <w:proofErr w:type="spellStart"/>
            <w:r>
              <w:rPr>
                <w:sz w:val="20"/>
                <w:szCs w:val="20"/>
                <w:lang w:val="uk-UA"/>
              </w:rPr>
              <w:t>якi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обiймала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ця особа за </w:t>
            </w:r>
            <w:proofErr w:type="spellStart"/>
            <w:r>
              <w:rPr>
                <w:sz w:val="20"/>
                <w:szCs w:val="20"/>
                <w:lang w:val="uk-UA"/>
              </w:rPr>
              <w:t>останнi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5 </w:t>
            </w:r>
            <w:proofErr w:type="spellStart"/>
            <w:r>
              <w:rPr>
                <w:sz w:val="20"/>
                <w:szCs w:val="20"/>
                <w:lang w:val="uk-UA"/>
              </w:rPr>
              <w:t>рокiв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- </w:t>
            </w:r>
            <w:proofErr w:type="spellStart"/>
            <w:r>
              <w:rPr>
                <w:sz w:val="20"/>
                <w:szCs w:val="20"/>
                <w:lang w:val="uk-UA"/>
              </w:rPr>
              <w:t>економiст</w:t>
            </w:r>
            <w:proofErr w:type="spellEnd"/>
            <w:r>
              <w:rPr>
                <w:sz w:val="20"/>
                <w:szCs w:val="20"/>
                <w:lang w:val="uk-UA"/>
              </w:rPr>
              <w:t>, заступник начальник планово-</w:t>
            </w:r>
            <w:proofErr w:type="spellStart"/>
            <w:r>
              <w:rPr>
                <w:sz w:val="20"/>
                <w:szCs w:val="20"/>
                <w:lang w:val="uk-UA"/>
              </w:rPr>
              <w:t>економiчного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вiддiлу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, Член Наглядової ради, Секретар Наглядової ради.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прийнято Загальними зборами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uk-UA"/>
              </w:rPr>
              <w:t>Пiдстави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Протокол Загальних </w:t>
            </w:r>
            <w:proofErr w:type="spellStart"/>
            <w:r>
              <w:rPr>
                <w:sz w:val="20"/>
                <w:szCs w:val="20"/>
                <w:lang w:val="uk-UA"/>
              </w:rPr>
              <w:t>зборiв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№ 31 </w:t>
            </w:r>
            <w:proofErr w:type="spellStart"/>
            <w:r>
              <w:rPr>
                <w:sz w:val="20"/>
                <w:szCs w:val="20"/>
                <w:lang w:val="uk-UA"/>
              </w:rPr>
              <w:t>вiд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18.08.2020 р. Причина прийняття цього </w:t>
            </w:r>
            <w:proofErr w:type="spellStart"/>
            <w:r>
              <w:rPr>
                <w:sz w:val="20"/>
                <w:szCs w:val="20"/>
                <w:lang w:val="uk-UA"/>
              </w:rPr>
              <w:t>рiшення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: </w:t>
            </w:r>
            <w:proofErr w:type="spellStart"/>
            <w:r>
              <w:rPr>
                <w:sz w:val="20"/>
                <w:szCs w:val="20"/>
                <w:lang w:val="uk-UA"/>
              </w:rPr>
              <w:t>вакантнiсть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посади. Посадова особа є </w:t>
            </w:r>
            <w:proofErr w:type="spellStart"/>
            <w:r>
              <w:rPr>
                <w:sz w:val="20"/>
                <w:szCs w:val="20"/>
                <w:lang w:val="uk-UA"/>
              </w:rPr>
              <w:t>акцiонером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</w:tc>
      </w:tr>
    </w:tbl>
    <w:p w:rsidR="00784A42" w:rsidRDefault="00784A42" w:rsidP="00784A42"/>
    <w:p w:rsidR="003C4C1A" w:rsidRDefault="003C4C1A" w:rsidP="00C86AFD">
      <w:pPr>
        <w:rPr>
          <w:lang w:val="en-US"/>
        </w:rPr>
      </w:pPr>
      <w:bookmarkStart w:id="1" w:name="_GoBack"/>
      <w:bookmarkEnd w:id="1"/>
    </w:p>
    <w:sectPr w:rsidR="003C4C1A" w:rsidSect="00AB2A62">
      <w:pgSz w:w="11906" w:h="16838"/>
      <w:pgMar w:top="363" w:right="567" w:bottom="36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A62"/>
    <w:rsid w:val="00020BCB"/>
    <w:rsid w:val="001714DF"/>
    <w:rsid w:val="002D6506"/>
    <w:rsid w:val="003275D1"/>
    <w:rsid w:val="00375E69"/>
    <w:rsid w:val="003C4C1A"/>
    <w:rsid w:val="004263EB"/>
    <w:rsid w:val="0044001B"/>
    <w:rsid w:val="004E61FF"/>
    <w:rsid w:val="00531337"/>
    <w:rsid w:val="006C6B5C"/>
    <w:rsid w:val="00784A42"/>
    <w:rsid w:val="007E37D1"/>
    <w:rsid w:val="007F5510"/>
    <w:rsid w:val="00902454"/>
    <w:rsid w:val="009A60E3"/>
    <w:rsid w:val="009F2C05"/>
    <w:rsid w:val="00A372E3"/>
    <w:rsid w:val="00AB2A62"/>
    <w:rsid w:val="00B71BC8"/>
    <w:rsid w:val="00C86AFD"/>
    <w:rsid w:val="00CD55EE"/>
    <w:rsid w:val="00D055A7"/>
    <w:rsid w:val="00D42B2D"/>
    <w:rsid w:val="00D42FB5"/>
    <w:rsid w:val="00DC6C96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0604E-5B92-4D84-AC84-1AB8ACDF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8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79E82-7494-4335-910A-57A079CC0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</Template>
  <TotalTime>0</TotalTime>
  <Pages>3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Титульний аркуш</vt:lpstr>
    </vt:vector>
  </TitlesOfParts>
  <Company/>
  <LinksUpToDate>false</LinksUpToDate>
  <CharactersWithSpaces>10241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James</dc:creator>
  <cp:keywords/>
  <dc:description/>
  <cp:lastModifiedBy>James</cp:lastModifiedBy>
  <cp:revision>2</cp:revision>
  <cp:lastPrinted>2013-07-11T13:29:00Z</cp:lastPrinted>
  <dcterms:created xsi:type="dcterms:W3CDTF">2020-08-19T15:22:00Z</dcterms:created>
  <dcterms:modified xsi:type="dcterms:W3CDTF">2020-08-19T15:22:00Z</dcterms:modified>
</cp:coreProperties>
</file>