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1CF1C003" w14:textId="77777777" w:rsidTr="00E86FF9">
        <w:trPr>
          <w:trHeight w:val="1453"/>
        </w:trPr>
        <w:tc>
          <w:tcPr>
            <w:tcW w:w="5000" w:type="pct"/>
            <w:shd w:val="clear" w:color="auto" w:fill="auto"/>
            <w:tcMar>
              <w:top w:w="0" w:type="dxa"/>
              <w:left w:w="0" w:type="dxa"/>
              <w:bottom w:w="0" w:type="dxa"/>
              <w:right w:w="0" w:type="dxa"/>
            </w:tcMar>
            <w:hideMark/>
          </w:tcPr>
          <w:p w14:paraId="503BB092"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015FE6F2"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572B79B3" w14:textId="77777777" w:rsidR="007F4094" w:rsidRDefault="00020BCB" w:rsidP="00DE222A">
      <w:pPr>
        <w:pStyle w:val="3"/>
        <w:jc w:val="left"/>
        <w:rPr>
          <w:color w:val="000000"/>
        </w:rPr>
      </w:pPr>
      <w:r w:rsidRPr="00020BCB">
        <w:rPr>
          <w:color w:val="000000"/>
        </w:rPr>
        <w:tab/>
      </w:r>
      <w:r w:rsidRPr="00020BCB">
        <w:rPr>
          <w:color w:val="000000"/>
        </w:rPr>
        <w:tab/>
      </w:r>
    </w:p>
    <w:p w14:paraId="39E8B32D" w14:textId="77777777" w:rsidR="007F4094" w:rsidRDefault="007F4094" w:rsidP="00DE222A">
      <w:pPr>
        <w:pStyle w:val="3"/>
        <w:jc w:val="left"/>
        <w:rPr>
          <w:color w:val="000000"/>
        </w:rPr>
      </w:pPr>
    </w:p>
    <w:p w14:paraId="2F2EA0E9" w14:textId="77777777" w:rsidR="00020BCB" w:rsidRDefault="00E86FF9" w:rsidP="00E86FF9">
      <w:pPr>
        <w:pStyle w:val="3"/>
        <w:rPr>
          <w:color w:val="000000"/>
        </w:rPr>
      </w:pPr>
      <w:r>
        <w:rPr>
          <w:color w:val="000000"/>
          <w:lang w:val="uk-UA"/>
        </w:rPr>
        <w:t>ТИТУЛЬНИЙ ЛИСТ</w:t>
      </w:r>
    </w:p>
    <w:p w14:paraId="6A197D0B" w14:textId="41912CB6" w:rsidR="004263EB" w:rsidRDefault="00C062BE" w:rsidP="00DC6C96">
      <w:pPr>
        <w:pStyle w:val="3"/>
        <w:jc w:val="left"/>
        <w:rPr>
          <w:b w:val="0"/>
          <w:sz w:val="15"/>
          <w:lang w:val="uk-UA"/>
        </w:rPr>
      </w:pPr>
      <w:r>
        <w:rPr>
          <w:b w:val="0"/>
          <w:sz w:val="20"/>
          <w:szCs w:val="20"/>
          <w:u w:val="single"/>
          <w:lang w:val="en-US"/>
        </w:rPr>
        <w:t>04.01.2024</w:t>
      </w:r>
    </w:p>
    <w:p w14:paraId="6EDF0C33"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7DE3EE5E" w14:textId="77777777" w:rsidR="004263EB" w:rsidRDefault="004263EB" w:rsidP="00DC6C96">
      <w:pPr>
        <w:pStyle w:val="3"/>
        <w:jc w:val="left"/>
        <w:rPr>
          <w:b w:val="0"/>
          <w:sz w:val="15"/>
          <w:lang w:val="uk-UA"/>
        </w:rPr>
      </w:pPr>
    </w:p>
    <w:p w14:paraId="2C3C9771" w14:textId="69777BF1"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C062BE">
        <w:rPr>
          <w:b w:val="0"/>
          <w:sz w:val="20"/>
          <w:szCs w:val="20"/>
          <w:u w:val="single"/>
          <w:lang w:val="en-US"/>
        </w:rPr>
        <w:t>2/0401</w:t>
      </w:r>
    </w:p>
    <w:p w14:paraId="2B8A974E"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7EDB4939"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1AC3ED11" w14:textId="77777777">
        <w:tc>
          <w:tcPr>
            <w:tcW w:w="5000" w:type="pct"/>
            <w:tcBorders>
              <w:top w:val="nil"/>
              <w:left w:val="nil"/>
              <w:bottom w:val="nil"/>
              <w:right w:val="nil"/>
            </w:tcBorders>
            <w:tcMar>
              <w:top w:w="60" w:type="dxa"/>
              <w:left w:w="60" w:type="dxa"/>
              <w:bottom w:w="60" w:type="dxa"/>
              <w:right w:w="60" w:type="dxa"/>
            </w:tcMar>
            <w:vAlign w:val="center"/>
          </w:tcPr>
          <w:p w14:paraId="3D951142" w14:textId="77777777"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696A61B7"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2ECF333F" w14:textId="77777777">
        <w:tc>
          <w:tcPr>
            <w:tcW w:w="1562" w:type="dxa"/>
            <w:tcBorders>
              <w:top w:val="nil"/>
              <w:left w:val="nil"/>
              <w:bottom w:val="nil"/>
              <w:right w:val="nil"/>
            </w:tcBorders>
            <w:tcMar>
              <w:top w:w="60" w:type="dxa"/>
              <w:left w:w="60" w:type="dxa"/>
              <w:bottom w:w="60" w:type="dxa"/>
              <w:right w:w="60" w:type="dxa"/>
            </w:tcMar>
            <w:vAlign w:val="center"/>
          </w:tcPr>
          <w:p w14:paraId="3133A0B1" w14:textId="2AF0D916" w:rsidR="00DC6C96" w:rsidRPr="00DF42E6" w:rsidRDefault="00C062BE"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24A87FC4"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6F3A5765"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2C37ABB0"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6EC24B49" w14:textId="42F19966" w:rsidR="00DC6C96" w:rsidRPr="00DF42E6" w:rsidRDefault="00C062BE" w:rsidP="00DC6C96">
            <w:pPr>
              <w:ind w:left="1280" w:hanging="591"/>
              <w:jc w:val="center"/>
              <w:rPr>
                <w:color w:val="000000"/>
                <w:sz w:val="20"/>
                <w:szCs w:val="20"/>
                <w:lang w:val="en-US"/>
              </w:rPr>
            </w:pPr>
            <w:proofErr w:type="spellStart"/>
            <w:r>
              <w:rPr>
                <w:color w:val="000000"/>
                <w:sz w:val="20"/>
                <w:szCs w:val="20"/>
                <w:lang w:val="en-US"/>
              </w:rPr>
              <w:t>Гелюта</w:t>
            </w:r>
            <w:proofErr w:type="spellEnd"/>
            <w:r>
              <w:rPr>
                <w:color w:val="000000"/>
                <w:sz w:val="20"/>
                <w:szCs w:val="20"/>
                <w:lang w:val="en-US"/>
              </w:rPr>
              <w:t xml:space="preserve"> К. П.</w:t>
            </w:r>
          </w:p>
        </w:tc>
      </w:tr>
      <w:tr w:rsidR="00DC6C96" w14:paraId="758DCE62"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5DEDB7F3" w14:textId="77777777"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14:paraId="03B6CABC" w14:textId="77777777"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168C3F87" w14:textId="77777777" w:rsidR="00DC6C96" w:rsidRDefault="00DC6C96" w:rsidP="00DE222A">
            <w:pPr>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14:paraId="1D6DDE7C" w14:textId="77777777"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1AFCF69E" w14:textId="77777777" w:rsidR="00DC6C96" w:rsidRDefault="00DC6C96" w:rsidP="00DC6C96">
            <w:pPr>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14:paraId="5C68AFD1" w14:textId="77777777">
        <w:tc>
          <w:tcPr>
            <w:tcW w:w="9601" w:type="dxa"/>
            <w:gridSpan w:val="5"/>
            <w:tcBorders>
              <w:top w:val="nil"/>
              <w:left w:val="nil"/>
              <w:bottom w:val="nil"/>
              <w:right w:val="nil"/>
            </w:tcBorders>
            <w:tcMar>
              <w:top w:w="60" w:type="dxa"/>
              <w:left w:w="60" w:type="dxa"/>
              <w:bottom w:w="60" w:type="dxa"/>
              <w:right w:w="60" w:type="dxa"/>
            </w:tcMar>
            <w:vAlign w:val="center"/>
          </w:tcPr>
          <w:p w14:paraId="5C336E46" w14:textId="77777777" w:rsidR="00C86AFD" w:rsidRPr="00244204" w:rsidRDefault="00C86AFD" w:rsidP="00D42FB5">
            <w:pPr>
              <w:pStyle w:val="a4"/>
              <w:ind w:firstLine="567"/>
              <w:jc w:val="center"/>
              <w:rPr>
                <w:b/>
                <w:bCs/>
                <w:sz w:val="28"/>
                <w:szCs w:val="28"/>
              </w:rPr>
            </w:pPr>
          </w:p>
          <w:p w14:paraId="3C1A6A31"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14:paraId="372DD2D9"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0888E377" w14:textId="77777777" w:rsidTr="00902454">
        <w:tc>
          <w:tcPr>
            <w:tcW w:w="5000" w:type="pct"/>
            <w:gridSpan w:val="2"/>
            <w:tcMar>
              <w:top w:w="60" w:type="dxa"/>
              <w:left w:w="60" w:type="dxa"/>
              <w:bottom w:w="60" w:type="dxa"/>
              <w:right w:w="60" w:type="dxa"/>
            </w:tcMar>
            <w:vAlign w:val="center"/>
          </w:tcPr>
          <w:p w14:paraId="73FE9436"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3159F547" w14:textId="77777777" w:rsidTr="00902454">
        <w:tc>
          <w:tcPr>
            <w:tcW w:w="2791" w:type="pct"/>
            <w:tcMar>
              <w:top w:w="60" w:type="dxa"/>
              <w:left w:w="60" w:type="dxa"/>
              <w:bottom w:w="60" w:type="dxa"/>
              <w:right w:w="60" w:type="dxa"/>
            </w:tcMar>
            <w:vAlign w:val="center"/>
          </w:tcPr>
          <w:p w14:paraId="068B0BD9"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2209" w:type="pct"/>
            <w:vAlign w:val="center"/>
          </w:tcPr>
          <w:p w14:paraId="1F523F7A" w14:textId="33B83948" w:rsidR="00DC6C96" w:rsidRPr="00DF42E6" w:rsidRDefault="00C062BE" w:rsidP="00DC6C96">
            <w:pPr>
              <w:rPr>
                <w:sz w:val="20"/>
                <w:szCs w:val="20"/>
                <w:lang w:val="en-US"/>
              </w:rPr>
            </w:pPr>
            <w:r>
              <w:rPr>
                <w:sz w:val="20"/>
                <w:szCs w:val="20"/>
                <w:lang w:val="en-US"/>
              </w:rPr>
              <w:t>ПРИВАТНЕ АКЦІОНЕРНЕ ТОВАРИСТВО "КИЇВГІДРОМОНТАЖ"</w:t>
            </w:r>
          </w:p>
        </w:tc>
      </w:tr>
      <w:tr w:rsidR="00DC6C96" w14:paraId="128FF26B" w14:textId="77777777" w:rsidTr="00902454">
        <w:tc>
          <w:tcPr>
            <w:tcW w:w="2791" w:type="pct"/>
            <w:tcMar>
              <w:top w:w="60" w:type="dxa"/>
              <w:left w:w="60" w:type="dxa"/>
              <w:bottom w:w="60" w:type="dxa"/>
              <w:right w:w="60" w:type="dxa"/>
            </w:tcMar>
            <w:vAlign w:val="center"/>
          </w:tcPr>
          <w:p w14:paraId="632362FB"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5F992E3E" w14:textId="18565017" w:rsidR="00DC6C96" w:rsidRPr="00DF42E6" w:rsidRDefault="00C062BE"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0EECB882" w14:textId="77777777" w:rsidTr="00902454">
        <w:tc>
          <w:tcPr>
            <w:tcW w:w="2791" w:type="pct"/>
            <w:tcMar>
              <w:top w:w="60" w:type="dxa"/>
              <w:left w:w="60" w:type="dxa"/>
              <w:bottom w:w="60" w:type="dxa"/>
              <w:right w:w="60" w:type="dxa"/>
            </w:tcMar>
            <w:vAlign w:val="center"/>
          </w:tcPr>
          <w:p w14:paraId="3753A9F2"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1FAB6FCC" w14:textId="5C91BA7E" w:rsidR="00D42FB5" w:rsidRPr="00DF42E6" w:rsidRDefault="00C062BE" w:rsidP="00DF42E6">
            <w:pPr>
              <w:rPr>
                <w:sz w:val="20"/>
                <w:szCs w:val="20"/>
                <w:lang w:val="en-US"/>
              </w:rPr>
            </w:pPr>
            <w:r>
              <w:rPr>
                <w:sz w:val="20"/>
                <w:szCs w:val="20"/>
                <w:lang w:val="uk-UA"/>
              </w:rPr>
              <w:t>07300 Київська обл., Вишгородський р-н, місто Вишгород вул. Шлюзова, буд. 4</w:t>
            </w:r>
          </w:p>
        </w:tc>
      </w:tr>
      <w:tr w:rsidR="00DC6C96" w14:paraId="40A0DCE9" w14:textId="77777777" w:rsidTr="00902454">
        <w:tc>
          <w:tcPr>
            <w:tcW w:w="2791" w:type="pct"/>
            <w:tcMar>
              <w:top w:w="60" w:type="dxa"/>
              <w:left w:w="60" w:type="dxa"/>
              <w:bottom w:w="60" w:type="dxa"/>
              <w:right w:w="60" w:type="dxa"/>
            </w:tcMar>
            <w:vAlign w:val="center"/>
          </w:tcPr>
          <w:p w14:paraId="2A6F0D13"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01554E13" w14:textId="5AE6F7D7" w:rsidR="00DC6C96" w:rsidRPr="00DF42E6" w:rsidRDefault="00C062BE" w:rsidP="00DC6C96">
            <w:pPr>
              <w:rPr>
                <w:sz w:val="20"/>
                <w:szCs w:val="20"/>
                <w:lang w:val="en-US"/>
              </w:rPr>
            </w:pPr>
            <w:r>
              <w:rPr>
                <w:sz w:val="20"/>
                <w:szCs w:val="20"/>
                <w:lang w:val="en-US"/>
              </w:rPr>
              <w:t>13705021</w:t>
            </w:r>
          </w:p>
        </w:tc>
      </w:tr>
      <w:tr w:rsidR="00DC6C96" w14:paraId="7D155CFA" w14:textId="77777777" w:rsidTr="00902454">
        <w:tc>
          <w:tcPr>
            <w:tcW w:w="2791" w:type="pct"/>
            <w:tcMar>
              <w:top w:w="60" w:type="dxa"/>
              <w:left w:w="60" w:type="dxa"/>
              <w:bottom w:w="60" w:type="dxa"/>
              <w:right w:w="60" w:type="dxa"/>
            </w:tcMar>
            <w:vAlign w:val="center"/>
          </w:tcPr>
          <w:p w14:paraId="76479E59"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14:paraId="3492C17B" w14:textId="3777C2B5" w:rsidR="00DC6C96" w:rsidRPr="00DF42E6" w:rsidRDefault="00C062BE" w:rsidP="00DC6C96">
            <w:pPr>
              <w:rPr>
                <w:sz w:val="20"/>
                <w:szCs w:val="20"/>
                <w:lang w:val="en-US"/>
              </w:rPr>
            </w:pPr>
            <w:r>
              <w:rPr>
                <w:sz w:val="20"/>
                <w:szCs w:val="20"/>
                <w:lang w:val="en-US"/>
              </w:rPr>
              <w:t>+380459622500</w:t>
            </w:r>
          </w:p>
        </w:tc>
      </w:tr>
      <w:tr w:rsidR="00DC6C96" w14:paraId="7C5F3019" w14:textId="77777777" w:rsidTr="00902454">
        <w:tc>
          <w:tcPr>
            <w:tcW w:w="2791" w:type="pct"/>
            <w:tcMar>
              <w:top w:w="60" w:type="dxa"/>
              <w:left w:w="60" w:type="dxa"/>
              <w:bottom w:w="60" w:type="dxa"/>
              <w:right w:w="60" w:type="dxa"/>
            </w:tcMar>
            <w:vAlign w:val="center"/>
          </w:tcPr>
          <w:p w14:paraId="379CE618"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14:paraId="1934098D" w14:textId="1A28BF31" w:rsidR="00DC6C96" w:rsidRPr="00DF42E6" w:rsidRDefault="00C062BE" w:rsidP="00DC6C96">
            <w:pPr>
              <w:rPr>
                <w:sz w:val="20"/>
                <w:szCs w:val="20"/>
                <w:lang w:val="en-US"/>
              </w:rPr>
            </w:pPr>
            <w:r>
              <w:rPr>
                <w:sz w:val="20"/>
                <w:szCs w:val="20"/>
                <w:lang w:val="en-US"/>
              </w:rPr>
              <w:t>k_gm@ukr.net</w:t>
            </w:r>
          </w:p>
        </w:tc>
      </w:tr>
      <w:tr w:rsidR="00531337" w14:paraId="7CCA20AA" w14:textId="77777777" w:rsidTr="00902454">
        <w:tc>
          <w:tcPr>
            <w:tcW w:w="2791" w:type="pct"/>
            <w:tcMar>
              <w:top w:w="60" w:type="dxa"/>
              <w:left w:w="60" w:type="dxa"/>
              <w:bottom w:w="60" w:type="dxa"/>
              <w:right w:w="60" w:type="dxa"/>
            </w:tcMar>
            <w:vAlign w:val="center"/>
          </w:tcPr>
          <w:p w14:paraId="6AC53307" w14:textId="77777777"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14:paraId="2A438ECD" w14:textId="0D41B891" w:rsidR="00531337" w:rsidRPr="009A60E3" w:rsidRDefault="00C062BE" w:rsidP="00DC6C96">
            <w:pPr>
              <w:rPr>
                <w:sz w:val="20"/>
                <w:szCs w:val="20"/>
                <w:lang w:val="en-US"/>
              </w:rPr>
            </w:pPr>
            <w:r>
              <w:rPr>
                <w:sz w:val="20"/>
                <w:szCs w:val="20"/>
                <w:lang w:val="en-US"/>
              </w:rPr>
              <w:t xml:space="preserve"> </w:t>
            </w:r>
          </w:p>
        </w:tc>
      </w:tr>
      <w:tr w:rsidR="00C86AFD" w14:paraId="5F26908E" w14:textId="77777777" w:rsidTr="00902454">
        <w:tc>
          <w:tcPr>
            <w:tcW w:w="2791" w:type="pct"/>
            <w:tcMar>
              <w:top w:w="60" w:type="dxa"/>
              <w:left w:w="60" w:type="dxa"/>
              <w:bottom w:w="60" w:type="dxa"/>
              <w:right w:w="60" w:type="dxa"/>
            </w:tcMar>
            <w:vAlign w:val="center"/>
          </w:tcPr>
          <w:p w14:paraId="715423EC" w14:textId="77777777"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14:paraId="196EE572" w14:textId="77777777" w:rsidR="00C062BE" w:rsidRDefault="00C062BE"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15883256" w14:textId="77777777" w:rsidR="00C062BE" w:rsidRDefault="00C062BE" w:rsidP="00DC6C96">
            <w:pPr>
              <w:rPr>
                <w:sz w:val="20"/>
                <w:szCs w:val="20"/>
                <w:lang w:val="en-US"/>
              </w:rPr>
            </w:pPr>
            <w:r>
              <w:rPr>
                <w:sz w:val="20"/>
                <w:szCs w:val="20"/>
                <w:lang w:val="en-US"/>
              </w:rPr>
              <w:t>21676262</w:t>
            </w:r>
          </w:p>
          <w:p w14:paraId="0323BDED" w14:textId="77777777" w:rsidR="00C062BE" w:rsidRDefault="00C062BE" w:rsidP="00DC6C96">
            <w:pPr>
              <w:rPr>
                <w:sz w:val="20"/>
                <w:szCs w:val="20"/>
                <w:lang w:val="en-US"/>
              </w:rPr>
            </w:pPr>
            <w:proofErr w:type="spellStart"/>
            <w:r>
              <w:rPr>
                <w:sz w:val="20"/>
                <w:szCs w:val="20"/>
                <w:lang w:val="en-US"/>
              </w:rPr>
              <w:t>Україна</w:t>
            </w:r>
            <w:proofErr w:type="spellEnd"/>
          </w:p>
          <w:p w14:paraId="43F312D7" w14:textId="0D39CDC5" w:rsidR="00C86AFD" w:rsidRPr="00C86AFD" w:rsidRDefault="00C062BE" w:rsidP="00DC6C96">
            <w:pPr>
              <w:rPr>
                <w:sz w:val="20"/>
                <w:szCs w:val="20"/>
                <w:lang w:val="en-US"/>
              </w:rPr>
            </w:pPr>
            <w:r>
              <w:rPr>
                <w:sz w:val="20"/>
                <w:szCs w:val="20"/>
                <w:lang w:val="en-US"/>
              </w:rPr>
              <w:t>DR/00002/ARM</w:t>
            </w:r>
          </w:p>
        </w:tc>
      </w:tr>
      <w:tr w:rsidR="00DC6C96" w14:paraId="2605C881"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6584783E" w14:textId="77777777"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14:paraId="46E9B882" w14:textId="77777777" w:rsidR="00DC6C96" w:rsidRPr="00DF42E6" w:rsidRDefault="00DC6C96" w:rsidP="00DC6C96">
      <w:pPr>
        <w:rPr>
          <w:vanish/>
          <w:color w:val="000000"/>
          <w:sz w:val="20"/>
          <w:szCs w:val="20"/>
        </w:rPr>
      </w:pPr>
    </w:p>
    <w:p w14:paraId="0F581D2F"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66E09659" w14:textId="77777777" w:rsidTr="00C86AFD">
        <w:trPr>
          <w:trHeight w:val="405"/>
        </w:trPr>
        <w:tc>
          <w:tcPr>
            <w:tcW w:w="3326" w:type="dxa"/>
            <w:tcMar>
              <w:top w:w="60" w:type="dxa"/>
              <w:left w:w="60" w:type="dxa"/>
              <w:bottom w:w="60" w:type="dxa"/>
              <w:right w:w="60" w:type="dxa"/>
            </w:tcMar>
            <w:vAlign w:val="bottom"/>
          </w:tcPr>
          <w:p w14:paraId="42645244" w14:textId="77777777" w:rsidR="001714DF" w:rsidRPr="00DE222A" w:rsidRDefault="00DE222A" w:rsidP="00DF42E6">
            <w:pPr>
              <w:rPr>
                <w:b/>
                <w:sz w:val="20"/>
                <w:szCs w:val="20"/>
              </w:rPr>
            </w:pPr>
            <w:r w:rsidRPr="00DE222A">
              <w:rPr>
                <w:rStyle w:val="spanrvts0"/>
                <w:b/>
                <w:sz w:val="20"/>
                <w:szCs w:val="20"/>
                <w:lang w:val="uk" w:eastAsia="uk"/>
              </w:rPr>
              <w:lastRenderedPageBreak/>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5314" w:type="dxa"/>
            <w:tcMar>
              <w:top w:w="60" w:type="dxa"/>
              <w:left w:w="60" w:type="dxa"/>
              <w:bottom w:w="60" w:type="dxa"/>
              <w:right w:w="60" w:type="dxa"/>
            </w:tcMar>
            <w:vAlign w:val="center"/>
          </w:tcPr>
          <w:p w14:paraId="1DB4CB67" w14:textId="0AEB6C81" w:rsidR="001714DF" w:rsidRPr="00DF42E6" w:rsidRDefault="00C062BE" w:rsidP="00DC6C96">
            <w:pPr>
              <w:jc w:val="center"/>
              <w:rPr>
                <w:b/>
                <w:sz w:val="20"/>
                <w:szCs w:val="20"/>
              </w:rPr>
            </w:pPr>
            <w:r>
              <w:rPr>
                <w:sz w:val="20"/>
                <w:szCs w:val="20"/>
                <w:lang w:val="en-US"/>
              </w:rPr>
              <w:t>http://kievhydromontazh.emitents.net.ua/ua/ , http://kievhydromontazh.emitents.net.ua/ua/docs/?fg_id=27</w:t>
            </w:r>
          </w:p>
        </w:tc>
        <w:tc>
          <w:tcPr>
            <w:tcW w:w="1501" w:type="dxa"/>
            <w:tcMar>
              <w:top w:w="60" w:type="dxa"/>
              <w:left w:w="60" w:type="dxa"/>
              <w:bottom w:w="60" w:type="dxa"/>
              <w:right w:w="60" w:type="dxa"/>
            </w:tcMar>
            <w:vAlign w:val="center"/>
          </w:tcPr>
          <w:p w14:paraId="3BEBF9F2" w14:textId="2BA0595E" w:rsidR="001714DF" w:rsidRPr="00DF42E6" w:rsidRDefault="00C062BE" w:rsidP="00DC6C96">
            <w:pPr>
              <w:jc w:val="center"/>
              <w:rPr>
                <w:sz w:val="20"/>
                <w:szCs w:val="20"/>
                <w:lang w:val="en-US"/>
              </w:rPr>
            </w:pPr>
            <w:r>
              <w:rPr>
                <w:sz w:val="20"/>
                <w:szCs w:val="20"/>
                <w:lang w:val="en-US"/>
              </w:rPr>
              <w:t>04.01.2024</w:t>
            </w:r>
          </w:p>
        </w:tc>
      </w:tr>
      <w:tr w:rsidR="001714DF" w:rsidRPr="00DF42E6" w14:paraId="5A641930" w14:textId="77777777" w:rsidTr="00C86AFD">
        <w:trPr>
          <w:trHeight w:val="465"/>
        </w:trPr>
        <w:tc>
          <w:tcPr>
            <w:tcW w:w="3326" w:type="dxa"/>
            <w:tcMar>
              <w:top w:w="60" w:type="dxa"/>
              <w:left w:w="60" w:type="dxa"/>
              <w:bottom w:w="60" w:type="dxa"/>
              <w:right w:w="60" w:type="dxa"/>
            </w:tcMar>
            <w:vAlign w:val="center"/>
          </w:tcPr>
          <w:p w14:paraId="50F4C194"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58B31E29"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6A98EB1A"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078026FB" w14:textId="77777777" w:rsidR="001714DF" w:rsidRPr="00DF42E6" w:rsidRDefault="001714DF" w:rsidP="00DC6C96">
            <w:pPr>
              <w:jc w:val="center"/>
              <w:rPr>
                <w:sz w:val="20"/>
                <w:szCs w:val="20"/>
              </w:rPr>
            </w:pPr>
            <w:r w:rsidRPr="00DF42E6">
              <w:rPr>
                <w:rStyle w:val="small-text"/>
                <w:sz w:val="20"/>
                <w:szCs w:val="20"/>
              </w:rPr>
              <w:t>(дата)</w:t>
            </w:r>
          </w:p>
        </w:tc>
      </w:tr>
    </w:tbl>
    <w:p w14:paraId="5A17CE5D" w14:textId="77777777" w:rsidR="005A49F7" w:rsidRDefault="005A49F7" w:rsidP="00C86AFD">
      <w:pPr>
        <w:rPr>
          <w:lang w:val="en-US"/>
        </w:rPr>
        <w:sectPr w:rsidR="005A49F7" w:rsidSect="00C062BE">
          <w:pgSz w:w="11906" w:h="16838"/>
          <w:pgMar w:top="363" w:right="567" w:bottom="363" w:left="1417" w:header="708" w:footer="708" w:gutter="0"/>
          <w:cols w:space="708"/>
          <w:docGrid w:linePitch="360"/>
        </w:sectPr>
      </w:pPr>
    </w:p>
    <w:p w14:paraId="5E54BDE5" w14:textId="77777777" w:rsidR="005A49F7" w:rsidRPr="005A49F7" w:rsidRDefault="005A49F7" w:rsidP="005A49F7"/>
    <w:tbl>
      <w:tblPr>
        <w:tblpPr w:leftFromText="45" w:rightFromText="45" w:vertAnchor="text" w:horzAnchor="margin" w:tblpXSpec="right" w:tblpY="-262"/>
        <w:tblW w:w="2273" w:type="pct"/>
        <w:tblCellSpacing w:w="22" w:type="dxa"/>
        <w:tblCellMar>
          <w:top w:w="30" w:type="dxa"/>
          <w:left w:w="30" w:type="dxa"/>
          <w:bottom w:w="30" w:type="dxa"/>
          <w:right w:w="30" w:type="dxa"/>
        </w:tblCellMar>
        <w:tblLook w:val="04A0" w:firstRow="1" w:lastRow="0" w:firstColumn="1" w:lastColumn="0" w:noHBand="0" w:noVBand="1"/>
      </w:tblPr>
      <w:tblGrid>
        <w:gridCol w:w="4511"/>
      </w:tblGrid>
      <w:tr w:rsidR="005A49F7" w:rsidRPr="005A49F7" w14:paraId="1F9E1D54" w14:textId="77777777" w:rsidTr="0051186C">
        <w:trPr>
          <w:trHeight w:val="957"/>
          <w:tblCellSpacing w:w="22" w:type="dxa"/>
        </w:trPr>
        <w:tc>
          <w:tcPr>
            <w:tcW w:w="4898" w:type="pct"/>
          </w:tcPr>
          <w:p w14:paraId="7405DA8C" w14:textId="77777777" w:rsidR="005A49F7" w:rsidRPr="005A49F7" w:rsidRDefault="005A49F7" w:rsidP="005A49F7">
            <w:pPr>
              <w:spacing w:before="100" w:beforeAutospacing="1" w:after="100" w:afterAutospacing="1"/>
              <w:rPr>
                <w:sz w:val="20"/>
                <w:szCs w:val="20"/>
                <w:lang w:val="uk-UA"/>
              </w:rPr>
            </w:pPr>
            <w:r w:rsidRPr="005A49F7">
              <w:rPr>
                <w:sz w:val="20"/>
                <w:szCs w:val="20"/>
                <w:lang w:val="uk" w:eastAsia="uk"/>
              </w:rPr>
              <w:t xml:space="preserve">Додаток 22 </w:t>
            </w:r>
            <w:r w:rsidRPr="005A49F7">
              <w:rPr>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(підпункт 12 пункт 71)</w:t>
            </w:r>
          </w:p>
        </w:tc>
      </w:tr>
    </w:tbl>
    <w:p w14:paraId="0FD7EBB9" w14:textId="77777777" w:rsidR="005A49F7" w:rsidRPr="005A49F7" w:rsidRDefault="005A49F7" w:rsidP="005A49F7">
      <w:pPr>
        <w:spacing w:before="100" w:beforeAutospacing="1" w:after="100" w:afterAutospacing="1"/>
        <w:ind w:firstLine="567"/>
        <w:jc w:val="both"/>
        <w:rPr>
          <w:sz w:val="20"/>
          <w:szCs w:val="20"/>
          <w:lang w:val="uk-UA"/>
        </w:rPr>
      </w:pPr>
    </w:p>
    <w:p w14:paraId="697AC144" w14:textId="77777777" w:rsidR="005A49F7" w:rsidRPr="005A49F7" w:rsidRDefault="005A49F7" w:rsidP="005A49F7">
      <w:pPr>
        <w:spacing w:before="100" w:beforeAutospacing="1" w:after="100" w:afterAutospacing="1"/>
        <w:ind w:firstLine="567"/>
        <w:jc w:val="both"/>
        <w:rPr>
          <w:sz w:val="16"/>
          <w:szCs w:val="16"/>
          <w:lang w:val="uk-UA"/>
        </w:rPr>
      </w:pPr>
      <w:r w:rsidRPr="005A49F7">
        <w:rPr>
          <w:sz w:val="16"/>
          <w:szCs w:val="16"/>
          <w:lang w:val="uk-UA"/>
        </w:rPr>
        <w:br w:type="textWrapping" w:clear="all"/>
      </w:r>
    </w:p>
    <w:p w14:paraId="25553C39" w14:textId="77777777" w:rsidR="005A49F7" w:rsidRPr="005A49F7" w:rsidRDefault="005A49F7" w:rsidP="005A49F7">
      <w:pPr>
        <w:spacing w:before="150" w:after="150"/>
        <w:ind w:left="450" w:right="450"/>
        <w:jc w:val="center"/>
        <w:rPr>
          <w:lang w:val="uk" w:eastAsia="uk"/>
        </w:rPr>
      </w:pPr>
      <w:r w:rsidRPr="005A49F7">
        <w:rPr>
          <w:b/>
          <w:sz w:val="28"/>
          <w:szCs w:val="28"/>
          <w:lang w:val="uk" w:eastAsia="uk"/>
        </w:rPr>
        <w:t xml:space="preserve">ВІДОМОСТІ </w:t>
      </w:r>
      <w:r w:rsidRPr="005A49F7">
        <w:rPr>
          <w:b/>
          <w:sz w:val="28"/>
          <w:szCs w:val="28"/>
          <w:lang w:val="uk" w:eastAsia="uk"/>
        </w:rPr>
        <w:br/>
        <w:t>про рішення емітента про утворення, припинення його відокремлених підрозділів (філій, представництв)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A49F7" w:rsidRPr="005A49F7" w14:paraId="1F8161D6" w14:textId="77777777" w:rsidTr="0051186C">
        <w:tc>
          <w:tcPr>
            <w:tcW w:w="9571" w:type="dxa"/>
            <w:shd w:val="clear" w:color="auto" w:fill="auto"/>
          </w:tcPr>
          <w:p w14:paraId="51F42D79" w14:textId="77777777" w:rsidR="005A49F7" w:rsidRPr="005A49F7" w:rsidRDefault="005A49F7" w:rsidP="005A49F7">
            <w:pPr>
              <w:rPr>
                <w:b/>
                <w:lang w:val="uk"/>
              </w:rPr>
            </w:pPr>
            <w:r w:rsidRPr="005A49F7">
              <w:rPr>
                <w:b/>
                <w:lang w:val="uk"/>
              </w:rPr>
              <w:t>ЗМІСТ ІНФОРМАЦІЇ</w:t>
            </w:r>
          </w:p>
        </w:tc>
      </w:tr>
      <w:tr w:rsidR="005A49F7" w:rsidRPr="005A49F7" w14:paraId="2D30611B" w14:textId="77777777" w:rsidTr="0051186C">
        <w:tc>
          <w:tcPr>
            <w:tcW w:w="9571" w:type="dxa"/>
            <w:shd w:val="clear" w:color="auto" w:fill="auto"/>
          </w:tcPr>
          <w:p w14:paraId="41931147" w14:textId="77777777" w:rsidR="005A49F7" w:rsidRPr="005A49F7" w:rsidRDefault="005A49F7" w:rsidP="005A49F7">
            <w:pPr>
              <w:rPr>
                <w:b/>
                <w:lang w:val="uk"/>
              </w:rPr>
            </w:pPr>
            <w:r w:rsidRPr="005A49F7">
              <w:rPr>
                <w:b/>
                <w:lang w:val="uk"/>
              </w:rPr>
              <w:t>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 назва уповноваженого органу, що його прийняв, та причини прийняття такого рішення :</w:t>
            </w:r>
          </w:p>
          <w:p w14:paraId="420AB605" w14:textId="77777777" w:rsidR="005A49F7" w:rsidRPr="005A49F7" w:rsidRDefault="005A49F7" w:rsidP="005A49F7">
            <w:pPr>
              <w:rPr>
                <w:lang w:val="uk"/>
              </w:rPr>
            </w:pPr>
            <w:r w:rsidRPr="005A49F7">
              <w:rPr>
                <w:lang w:val="uk"/>
              </w:rPr>
              <w:t>03.01.2024</w:t>
            </w:r>
          </w:p>
          <w:p w14:paraId="2FF5C6DE" w14:textId="77777777" w:rsidR="005A49F7" w:rsidRPr="005A49F7" w:rsidRDefault="005A49F7" w:rsidP="005A49F7">
            <w:pPr>
              <w:rPr>
                <w:lang w:val="uk"/>
              </w:rPr>
            </w:pPr>
            <w:r w:rsidRPr="005A49F7">
              <w:rPr>
                <w:lang w:val="uk"/>
              </w:rPr>
              <w:t>Загальні збори акціонерів, проведені дистанційно 29.12.2023 (дата завершення голосування).</w:t>
            </w:r>
          </w:p>
          <w:p w14:paraId="02DAFF74" w14:textId="77777777" w:rsidR="005A49F7" w:rsidRPr="005A49F7" w:rsidRDefault="005A49F7" w:rsidP="005A49F7">
            <w:pPr>
              <w:rPr>
                <w:lang w:val="uk"/>
              </w:rPr>
            </w:pPr>
            <w:r w:rsidRPr="005A49F7">
              <w:rPr>
                <w:lang w:val="uk"/>
              </w:rPr>
              <w:t>Недоцільність подальшої виконання філією своїх функцій.</w:t>
            </w:r>
          </w:p>
          <w:p w14:paraId="2686BF96" w14:textId="77777777" w:rsidR="005A49F7" w:rsidRPr="005A49F7" w:rsidRDefault="005A49F7" w:rsidP="005A49F7">
            <w:pPr>
              <w:rPr>
                <w:lang w:val="uk"/>
              </w:rPr>
            </w:pPr>
          </w:p>
          <w:p w14:paraId="1A70AB0C" w14:textId="77777777" w:rsidR="005A49F7" w:rsidRPr="005A49F7" w:rsidRDefault="005A49F7" w:rsidP="005A49F7">
            <w:pPr>
              <w:rPr>
                <w:b/>
                <w:lang w:val="uk"/>
              </w:rPr>
            </w:pPr>
            <w:r w:rsidRPr="005A49F7">
              <w:rPr>
                <w:b/>
                <w:lang w:val="uk"/>
              </w:rPr>
              <w:t>Повне найменування та місцезнаходження кожного відокремленого підрозділу (філії, представництва), що були створені чи припинені, та функції, які вони виконували чи виконуватимуть :</w:t>
            </w:r>
          </w:p>
          <w:p w14:paraId="6F5EB5C3" w14:textId="77777777" w:rsidR="005A49F7" w:rsidRPr="005A49F7" w:rsidRDefault="005A49F7" w:rsidP="005A49F7">
            <w:pPr>
              <w:rPr>
                <w:lang w:val="uk"/>
              </w:rPr>
            </w:pPr>
            <w:r w:rsidRPr="005A49F7">
              <w:rPr>
                <w:lang w:val="uk"/>
              </w:rPr>
              <w:t>Дніпропетровська філія Акціонерного Товариства "КИЇВГІДРОМОНТАЖ"</w:t>
            </w:r>
          </w:p>
          <w:p w14:paraId="1F6FE1D8" w14:textId="77777777" w:rsidR="005A49F7" w:rsidRPr="005A49F7" w:rsidRDefault="005A49F7" w:rsidP="005A49F7">
            <w:pPr>
              <w:rPr>
                <w:lang w:val="uk"/>
              </w:rPr>
            </w:pPr>
            <w:r w:rsidRPr="005A49F7">
              <w:rPr>
                <w:lang w:val="uk"/>
              </w:rPr>
              <w:t>Україна, 49099, Дніпропетровська обл., м. Дніпропетровськ, вул. НАБЕРЕЖНА ЗАВОДСЬКА, 84</w:t>
            </w:r>
          </w:p>
          <w:p w14:paraId="2237D371" w14:textId="77777777" w:rsidR="005A49F7" w:rsidRPr="005A49F7" w:rsidRDefault="005A49F7" w:rsidP="005A49F7">
            <w:pPr>
              <w:rPr>
                <w:lang w:val="uk"/>
              </w:rPr>
            </w:pPr>
            <w:r w:rsidRPr="005A49F7">
              <w:rPr>
                <w:lang w:val="uk"/>
              </w:rPr>
              <w:t>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w:t>
            </w:r>
          </w:p>
          <w:p w14:paraId="52B763D3" w14:textId="77777777" w:rsidR="005A49F7" w:rsidRPr="005A49F7" w:rsidRDefault="005A49F7" w:rsidP="005A49F7">
            <w:pPr>
              <w:rPr>
                <w:lang w:val="uk"/>
              </w:rPr>
            </w:pPr>
            <w:r w:rsidRPr="005A49F7">
              <w:rPr>
                <w:lang w:val="uk"/>
              </w:rPr>
              <w:t>рівня обслуговування клієнтів тощо. Останнім часом філія не здійснювала діяльності.</w:t>
            </w:r>
          </w:p>
          <w:p w14:paraId="607D8452" w14:textId="77777777" w:rsidR="005A49F7" w:rsidRPr="005A49F7" w:rsidRDefault="005A49F7" w:rsidP="005A49F7">
            <w:pPr>
              <w:rPr>
                <w:lang w:val="uk"/>
              </w:rPr>
            </w:pPr>
          </w:p>
          <w:p w14:paraId="4A4A227E" w14:textId="77777777" w:rsidR="005A49F7" w:rsidRPr="005A49F7" w:rsidRDefault="005A49F7" w:rsidP="005A49F7">
            <w:pPr>
              <w:rPr>
                <w:b/>
                <w:lang w:val="uk"/>
              </w:rPr>
            </w:pPr>
            <w:r w:rsidRPr="005A49F7">
              <w:rPr>
                <w:b/>
                <w:lang w:val="uk"/>
              </w:rPr>
              <w:t>Додаткова інформація, необхідна для повного і точного розкриття інформації про дію :</w:t>
            </w:r>
          </w:p>
          <w:p w14:paraId="191A1A69" w14:textId="77777777" w:rsidR="005A49F7" w:rsidRPr="005A49F7" w:rsidRDefault="005A49F7" w:rsidP="005A49F7">
            <w:pPr>
              <w:rPr>
                <w:lang w:val="uk"/>
              </w:rPr>
            </w:pPr>
            <w:r w:rsidRPr="005A49F7">
              <w:rPr>
                <w:lang w:val="uk"/>
              </w:rPr>
              <w:t>Дата прийняття рішення про припинення філії  емітента - 03.01.2024 (це дата складення протоколів про підсумки голосування з питань  порядку денного загальних зборів, що були проведені дистанційно 29.12.2023).</w:t>
            </w:r>
          </w:p>
          <w:p w14:paraId="1973F16F" w14:textId="77777777" w:rsidR="005A49F7" w:rsidRPr="005A49F7" w:rsidRDefault="005A49F7" w:rsidP="005A49F7">
            <w:pPr>
              <w:rPr>
                <w:lang w:val="uk"/>
              </w:rPr>
            </w:pPr>
            <w:r w:rsidRPr="005A49F7">
              <w:rPr>
                <w:lang w:val="uk"/>
              </w:rPr>
              <w:t>Назва уповноваженого органу, що прийняв рішення про припинення філії емітента:  загальні збори акціонерів, що були проведені дистанційно 29.12.2023 (дата завершення голосування).</w:t>
            </w:r>
          </w:p>
          <w:p w14:paraId="1001E726" w14:textId="77777777" w:rsidR="005A49F7" w:rsidRPr="005A49F7" w:rsidRDefault="005A49F7" w:rsidP="005A49F7">
            <w:pPr>
              <w:rPr>
                <w:lang w:val="uk"/>
              </w:rPr>
            </w:pPr>
            <w:r w:rsidRPr="005A49F7">
              <w:rPr>
                <w:lang w:val="uk"/>
              </w:rPr>
              <w:t>Причини прийняття рішення про припинення філії: недоцільність подальшої виконання філією своїх функцій.</w:t>
            </w:r>
          </w:p>
          <w:p w14:paraId="340D5CA5" w14:textId="77777777" w:rsidR="005A49F7" w:rsidRPr="005A49F7" w:rsidRDefault="005A49F7" w:rsidP="005A49F7">
            <w:pPr>
              <w:rPr>
                <w:lang w:val="uk"/>
              </w:rPr>
            </w:pPr>
            <w:r w:rsidRPr="005A49F7">
              <w:rPr>
                <w:lang w:val="uk"/>
              </w:rPr>
              <w:t xml:space="preserve">Повне найменування та місцезнаходження філії, щодо якої  прийнято рішення про припинення: Дніпропетровська філія Акціонерного Товариства "КИЇВГІДРОМОНТАЖ" (Україна, 49099, М.ДНІПРОПЕТРОВСЬК,  ВУЛ. НАБЕРЕЖНА ЗАВОДСЬКА, 84); </w:t>
            </w:r>
          </w:p>
          <w:p w14:paraId="7FA7F67C" w14:textId="77777777" w:rsidR="005A49F7" w:rsidRPr="005A49F7" w:rsidRDefault="005A49F7" w:rsidP="005A49F7">
            <w:pPr>
              <w:rPr>
                <w:lang w:val="uk"/>
              </w:rPr>
            </w:pPr>
            <w:r w:rsidRPr="005A49F7">
              <w:rPr>
                <w:lang w:val="uk"/>
              </w:rPr>
              <w:t>Функції, які вона виконувала: 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 рівня обслуговування клієнтів тощо. Останнім часом філія не здійснювала діяльності.</w:t>
            </w:r>
          </w:p>
          <w:p w14:paraId="69A7FD5D" w14:textId="77777777" w:rsidR="005A49F7" w:rsidRPr="005A49F7" w:rsidRDefault="005A49F7" w:rsidP="005A49F7">
            <w:pPr>
              <w:rPr>
                <w:lang w:val="uk"/>
              </w:rPr>
            </w:pPr>
          </w:p>
          <w:p w14:paraId="6CAFBE9C" w14:textId="77777777" w:rsidR="005A49F7" w:rsidRPr="005A49F7" w:rsidRDefault="005A49F7" w:rsidP="005A49F7">
            <w:pPr>
              <w:rPr>
                <w:lang w:val="uk"/>
              </w:rPr>
            </w:pPr>
          </w:p>
        </w:tc>
      </w:tr>
      <w:tr w:rsidR="005A49F7" w:rsidRPr="005A49F7" w14:paraId="02C098EA" w14:textId="77777777" w:rsidTr="0051186C">
        <w:tc>
          <w:tcPr>
            <w:tcW w:w="9571" w:type="dxa"/>
            <w:shd w:val="clear" w:color="auto" w:fill="auto"/>
          </w:tcPr>
          <w:p w14:paraId="340A1B28" w14:textId="77777777" w:rsidR="005A49F7" w:rsidRPr="005A49F7" w:rsidRDefault="005A49F7" w:rsidP="005A49F7">
            <w:pPr>
              <w:rPr>
                <w:b/>
                <w:lang w:val="uk"/>
              </w:rPr>
            </w:pPr>
            <w:r w:rsidRPr="005A49F7">
              <w:rPr>
                <w:b/>
                <w:lang w:val="uk"/>
              </w:rPr>
              <w:t>ЗМІСТ ІНФОРМАЦІЇ</w:t>
            </w:r>
          </w:p>
        </w:tc>
      </w:tr>
      <w:tr w:rsidR="005A49F7" w:rsidRPr="005A49F7" w14:paraId="6F0AAE4A" w14:textId="77777777" w:rsidTr="0051186C">
        <w:tc>
          <w:tcPr>
            <w:tcW w:w="9571" w:type="dxa"/>
            <w:shd w:val="clear" w:color="auto" w:fill="auto"/>
          </w:tcPr>
          <w:p w14:paraId="31B6F225" w14:textId="77777777" w:rsidR="005A49F7" w:rsidRPr="005A49F7" w:rsidRDefault="005A49F7" w:rsidP="005A49F7">
            <w:pPr>
              <w:rPr>
                <w:b/>
                <w:lang w:val="uk"/>
              </w:rPr>
            </w:pPr>
            <w:r w:rsidRPr="005A49F7">
              <w:rPr>
                <w:b/>
                <w:lang w:val="uk"/>
              </w:rPr>
              <w:t xml:space="preserve">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 назва уповноваженого органу, що його прийняв, та причини прийняття такого </w:t>
            </w:r>
            <w:r w:rsidRPr="005A49F7">
              <w:rPr>
                <w:b/>
                <w:lang w:val="uk"/>
              </w:rPr>
              <w:lastRenderedPageBreak/>
              <w:t>рішення :</w:t>
            </w:r>
          </w:p>
          <w:p w14:paraId="52744491" w14:textId="77777777" w:rsidR="005A49F7" w:rsidRPr="005A49F7" w:rsidRDefault="005A49F7" w:rsidP="005A49F7">
            <w:pPr>
              <w:rPr>
                <w:lang w:val="uk"/>
              </w:rPr>
            </w:pPr>
            <w:r w:rsidRPr="005A49F7">
              <w:rPr>
                <w:lang w:val="uk"/>
              </w:rPr>
              <w:t>03.01.2024</w:t>
            </w:r>
          </w:p>
          <w:p w14:paraId="51775853" w14:textId="77777777" w:rsidR="005A49F7" w:rsidRPr="005A49F7" w:rsidRDefault="005A49F7" w:rsidP="005A49F7">
            <w:pPr>
              <w:rPr>
                <w:lang w:val="uk"/>
              </w:rPr>
            </w:pPr>
            <w:r w:rsidRPr="005A49F7">
              <w:rPr>
                <w:lang w:val="uk"/>
              </w:rPr>
              <w:t>Загальні збори акціонерів, проведені дистанційно 29.12.2023 (дата завершення голосування).</w:t>
            </w:r>
          </w:p>
          <w:p w14:paraId="6A844656" w14:textId="77777777" w:rsidR="005A49F7" w:rsidRPr="005A49F7" w:rsidRDefault="005A49F7" w:rsidP="005A49F7">
            <w:pPr>
              <w:rPr>
                <w:lang w:val="uk"/>
              </w:rPr>
            </w:pPr>
            <w:r w:rsidRPr="005A49F7">
              <w:rPr>
                <w:lang w:val="uk"/>
              </w:rPr>
              <w:t>Неможливість подальшого виконання філією своїх функцій на тимчасово окупованій території.</w:t>
            </w:r>
          </w:p>
          <w:p w14:paraId="6F8B3771" w14:textId="77777777" w:rsidR="005A49F7" w:rsidRPr="005A49F7" w:rsidRDefault="005A49F7" w:rsidP="005A49F7">
            <w:pPr>
              <w:rPr>
                <w:lang w:val="uk"/>
              </w:rPr>
            </w:pPr>
          </w:p>
          <w:p w14:paraId="4ADAE0F6" w14:textId="77777777" w:rsidR="005A49F7" w:rsidRPr="005A49F7" w:rsidRDefault="005A49F7" w:rsidP="005A49F7">
            <w:pPr>
              <w:rPr>
                <w:b/>
                <w:lang w:val="uk"/>
              </w:rPr>
            </w:pPr>
            <w:r w:rsidRPr="005A49F7">
              <w:rPr>
                <w:b/>
                <w:lang w:val="uk"/>
              </w:rPr>
              <w:t>Повне найменування та місцезнаходження кожного відокремленого підрозділу (філії, представництва), що були створені чи припинені, та функції, які вони виконували чи виконуватимуть :</w:t>
            </w:r>
          </w:p>
          <w:p w14:paraId="49F52165" w14:textId="77777777" w:rsidR="005A49F7" w:rsidRPr="005A49F7" w:rsidRDefault="005A49F7" w:rsidP="005A49F7">
            <w:pPr>
              <w:rPr>
                <w:lang w:val="uk"/>
              </w:rPr>
            </w:pPr>
            <w:r w:rsidRPr="005A49F7">
              <w:rPr>
                <w:lang w:val="uk"/>
              </w:rPr>
              <w:t>Севастопольська філія Акціонерного Товариства "КИЇВГІДРОМОНТАЖ"</w:t>
            </w:r>
          </w:p>
          <w:p w14:paraId="5C0F0C56" w14:textId="77777777" w:rsidR="005A49F7" w:rsidRPr="005A49F7" w:rsidRDefault="005A49F7" w:rsidP="005A49F7">
            <w:pPr>
              <w:rPr>
                <w:lang w:val="uk"/>
              </w:rPr>
            </w:pPr>
            <w:r w:rsidRPr="005A49F7">
              <w:rPr>
                <w:lang w:val="uk"/>
              </w:rPr>
              <w:t>Україна, 99012, місто Севастополь, вул. Істоміна,  будинок 35, квартира 17</w:t>
            </w:r>
          </w:p>
          <w:p w14:paraId="4859279E" w14:textId="77777777" w:rsidR="005A49F7" w:rsidRPr="005A49F7" w:rsidRDefault="005A49F7" w:rsidP="005A49F7">
            <w:pPr>
              <w:rPr>
                <w:lang w:val="uk"/>
              </w:rPr>
            </w:pPr>
            <w:r w:rsidRPr="005A49F7">
              <w:rPr>
                <w:lang w:val="uk"/>
              </w:rPr>
              <w:t>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w:t>
            </w:r>
          </w:p>
          <w:p w14:paraId="1F51B337" w14:textId="77777777" w:rsidR="005A49F7" w:rsidRPr="005A49F7" w:rsidRDefault="005A49F7" w:rsidP="005A49F7">
            <w:pPr>
              <w:rPr>
                <w:lang w:val="uk"/>
              </w:rPr>
            </w:pPr>
            <w:r w:rsidRPr="005A49F7">
              <w:rPr>
                <w:lang w:val="uk"/>
              </w:rPr>
              <w:t>рівня обслуговування клієнтів тощо. Останнім часом філія не здійснювала діяльності.</w:t>
            </w:r>
          </w:p>
          <w:p w14:paraId="1C54FE27" w14:textId="77777777" w:rsidR="005A49F7" w:rsidRPr="005A49F7" w:rsidRDefault="005A49F7" w:rsidP="005A49F7">
            <w:pPr>
              <w:rPr>
                <w:lang w:val="uk"/>
              </w:rPr>
            </w:pPr>
          </w:p>
          <w:p w14:paraId="03A6E85A" w14:textId="77777777" w:rsidR="005A49F7" w:rsidRPr="005A49F7" w:rsidRDefault="005A49F7" w:rsidP="005A49F7">
            <w:pPr>
              <w:rPr>
                <w:b/>
                <w:lang w:val="uk"/>
              </w:rPr>
            </w:pPr>
            <w:r w:rsidRPr="005A49F7">
              <w:rPr>
                <w:b/>
                <w:lang w:val="uk"/>
              </w:rPr>
              <w:t>Додаткова інформація, необхідна для повного і точного розкриття інформації про дію :</w:t>
            </w:r>
          </w:p>
          <w:p w14:paraId="352C716E" w14:textId="77777777" w:rsidR="005A49F7" w:rsidRPr="005A49F7" w:rsidRDefault="005A49F7" w:rsidP="005A49F7">
            <w:pPr>
              <w:rPr>
                <w:lang w:val="uk"/>
              </w:rPr>
            </w:pPr>
            <w:r w:rsidRPr="005A49F7">
              <w:rPr>
                <w:lang w:val="uk"/>
              </w:rPr>
              <w:t>Дата прийняття рішення про припинення філії  емітента - 03.01.2024 (це дата складення протоколів про підсумки голосування з питань  порядку денного загальних зборів, що були проведені дистанційно 29.12.2023).</w:t>
            </w:r>
          </w:p>
          <w:p w14:paraId="05084D4D" w14:textId="77777777" w:rsidR="005A49F7" w:rsidRPr="005A49F7" w:rsidRDefault="005A49F7" w:rsidP="005A49F7">
            <w:pPr>
              <w:rPr>
                <w:lang w:val="uk"/>
              </w:rPr>
            </w:pPr>
            <w:r w:rsidRPr="005A49F7">
              <w:rPr>
                <w:lang w:val="uk"/>
              </w:rPr>
              <w:t>Назва уповноваженого органу, що прийняв рішення про припинення філії емітента:  загальні збори акціонерів, що були проведені дистанційно 29.12.2023 (дата завершення голосування).</w:t>
            </w:r>
          </w:p>
          <w:p w14:paraId="2A8A2943" w14:textId="77777777" w:rsidR="005A49F7" w:rsidRPr="005A49F7" w:rsidRDefault="005A49F7" w:rsidP="005A49F7">
            <w:pPr>
              <w:rPr>
                <w:lang w:val="uk"/>
              </w:rPr>
            </w:pPr>
            <w:r w:rsidRPr="005A49F7">
              <w:rPr>
                <w:lang w:val="uk"/>
              </w:rPr>
              <w:t>Причини прийняття рішення про припинення філії: неможливість подальшого виконання філією своїх функцій на тимчасово окупованій території.</w:t>
            </w:r>
          </w:p>
          <w:p w14:paraId="115DC237" w14:textId="77777777" w:rsidR="005A49F7" w:rsidRPr="005A49F7" w:rsidRDefault="005A49F7" w:rsidP="005A49F7">
            <w:pPr>
              <w:rPr>
                <w:lang w:val="uk"/>
              </w:rPr>
            </w:pPr>
            <w:r w:rsidRPr="005A49F7">
              <w:rPr>
                <w:lang w:val="uk"/>
              </w:rPr>
              <w:t xml:space="preserve">Повне найменування та місцезнаходження філії, щодо якої прийнято рішення про  припинення: Севастопольська філія Акціонерного Товариства "КИЇВГІДРОМОНТАЖ" (Україна, 99012, місто Севастополь, ВУЛИЦЯ ІСТОМІНА, будинок 35, квартира 17); </w:t>
            </w:r>
          </w:p>
          <w:p w14:paraId="54F06769" w14:textId="77777777" w:rsidR="005A49F7" w:rsidRPr="005A49F7" w:rsidRDefault="005A49F7" w:rsidP="005A49F7">
            <w:pPr>
              <w:rPr>
                <w:lang w:val="uk"/>
              </w:rPr>
            </w:pPr>
            <w:r w:rsidRPr="005A49F7">
              <w:rPr>
                <w:lang w:val="uk"/>
              </w:rPr>
              <w:t>Функції, які вони виконувала: 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 рівня обслуговування клієнтів тощо. Останнім часом філія не здійснювала діяльності.</w:t>
            </w:r>
          </w:p>
          <w:p w14:paraId="25BC0029" w14:textId="77777777" w:rsidR="005A49F7" w:rsidRPr="005A49F7" w:rsidRDefault="005A49F7" w:rsidP="005A49F7">
            <w:pPr>
              <w:rPr>
                <w:lang w:val="uk"/>
              </w:rPr>
            </w:pPr>
          </w:p>
          <w:p w14:paraId="385EF6A4" w14:textId="77777777" w:rsidR="005A49F7" w:rsidRPr="005A49F7" w:rsidRDefault="005A49F7" w:rsidP="005A49F7">
            <w:pPr>
              <w:rPr>
                <w:lang w:val="uk"/>
              </w:rPr>
            </w:pPr>
          </w:p>
          <w:p w14:paraId="2E28D1F0" w14:textId="77777777" w:rsidR="005A49F7" w:rsidRPr="005A49F7" w:rsidRDefault="005A49F7" w:rsidP="005A49F7">
            <w:pPr>
              <w:rPr>
                <w:lang w:val="uk"/>
              </w:rPr>
            </w:pPr>
          </w:p>
        </w:tc>
      </w:tr>
      <w:tr w:rsidR="005A49F7" w:rsidRPr="005A49F7" w14:paraId="68050E54" w14:textId="77777777" w:rsidTr="0051186C">
        <w:tc>
          <w:tcPr>
            <w:tcW w:w="9571" w:type="dxa"/>
            <w:shd w:val="clear" w:color="auto" w:fill="auto"/>
          </w:tcPr>
          <w:p w14:paraId="07CD3F61" w14:textId="77777777" w:rsidR="005A49F7" w:rsidRPr="005A49F7" w:rsidRDefault="005A49F7" w:rsidP="005A49F7">
            <w:pPr>
              <w:rPr>
                <w:b/>
                <w:lang w:val="uk"/>
              </w:rPr>
            </w:pPr>
            <w:r w:rsidRPr="005A49F7">
              <w:rPr>
                <w:b/>
                <w:lang w:val="uk"/>
              </w:rPr>
              <w:lastRenderedPageBreak/>
              <w:t>ЗМІСТ ІНФОРМАЦІЇ</w:t>
            </w:r>
          </w:p>
        </w:tc>
      </w:tr>
      <w:tr w:rsidR="005A49F7" w:rsidRPr="005A49F7" w14:paraId="1580FBE7" w14:textId="77777777" w:rsidTr="0051186C">
        <w:tc>
          <w:tcPr>
            <w:tcW w:w="9571" w:type="dxa"/>
            <w:shd w:val="clear" w:color="auto" w:fill="auto"/>
          </w:tcPr>
          <w:p w14:paraId="25039F28" w14:textId="77777777" w:rsidR="005A49F7" w:rsidRPr="005A49F7" w:rsidRDefault="005A49F7" w:rsidP="005A49F7">
            <w:pPr>
              <w:rPr>
                <w:b/>
                <w:lang w:val="uk"/>
              </w:rPr>
            </w:pPr>
            <w:r w:rsidRPr="005A49F7">
              <w:rPr>
                <w:b/>
                <w:lang w:val="uk"/>
              </w:rPr>
              <w:t>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 назва уповноваженого органу, що його прийняв, та причини прийняття такого рішення :</w:t>
            </w:r>
          </w:p>
          <w:p w14:paraId="16FD97ED" w14:textId="77777777" w:rsidR="005A49F7" w:rsidRPr="005A49F7" w:rsidRDefault="005A49F7" w:rsidP="005A49F7">
            <w:pPr>
              <w:rPr>
                <w:lang w:val="uk"/>
              </w:rPr>
            </w:pPr>
            <w:r w:rsidRPr="005A49F7">
              <w:rPr>
                <w:lang w:val="uk"/>
              </w:rPr>
              <w:t>03.01.2024</w:t>
            </w:r>
          </w:p>
          <w:p w14:paraId="19BA2323" w14:textId="77777777" w:rsidR="005A49F7" w:rsidRPr="005A49F7" w:rsidRDefault="005A49F7" w:rsidP="005A49F7">
            <w:pPr>
              <w:rPr>
                <w:lang w:val="uk"/>
              </w:rPr>
            </w:pPr>
            <w:r w:rsidRPr="005A49F7">
              <w:rPr>
                <w:lang w:val="uk"/>
              </w:rPr>
              <w:t>Загальні збори акціонерів, проведені дистанційно 29.12.2023 (дата завершення голосування).</w:t>
            </w:r>
          </w:p>
          <w:p w14:paraId="14E2A67F" w14:textId="77777777" w:rsidR="005A49F7" w:rsidRPr="005A49F7" w:rsidRDefault="005A49F7" w:rsidP="005A49F7">
            <w:pPr>
              <w:rPr>
                <w:lang w:val="uk"/>
              </w:rPr>
            </w:pPr>
            <w:r w:rsidRPr="005A49F7">
              <w:rPr>
                <w:lang w:val="uk"/>
              </w:rPr>
              <w:t>Недоцільність подальшої виконання філією своїх функцій.</w:t>
            </w:r>
          </w:p>
          <w:p w14:paraId="561A1321" w14:textId="77777777" w:rsidR="005A49F7" w:rsidRPr="005A49F7" w:rsidRDefault="005A49F7" w:rsidP="005A49F7">
            <w:pPr>
              <w:rPr>
                <w:lang w:val="uk"/>
              </w:rPr>
            </w:pPr>
          </w:p>
          <w:p w14:paraId="415CAD48" w14:textId="77777777" w:rsidR="005A49F7" w:rsidRPr="005A49F7" w:rsidRDefault="005A49F7" w:rsidP="005A49F7">
            <w:pPr>
              <w:rPr>
                <w:b/>
                <w:lang w:val="uk"/>
              </w:rPr>
            </w:pPr>
            <w:r w:rsidRPr="005A49F7">
              <w:rPr>
                <w:b/>
                <w:lang w:val="uk"/>
              </w:rPr>
              <w:t>Повне найменування та місцезнаходження кожного відокремленого підрозділу (філії, представництва), що були створені чи припинені, та функції, які вони виконували чи виконуватимуть :</w:t>
            </w:r>
          </w:p>
          <w:p w14:paraId="1B708A43" w14:textId="77777777" w:rsidR="005A49F7" w:rsidRPr="005A49F7" w:rsidRDefault="005A49F7" w:rsidP="005A49F7">
            <w:pPr>
              <w:rPr>
                <w:lang w:val="uk"/>
              </w:rPr>
            </w:pPr>
            <w:r w:rsidRPr="005A49F7">
              <w:rPr>
                <w:lang w:val="uk"/>
              </w:rPr>
              <w:t>Одеська філія Акціонерного Товариства "КИЇВГІДРОМОНТАЖ"</w:t>
            </w:r>
          </w:p>
          <w:p w14:paraId="4774DD6B" w14:textId="77777777" w:rsidR="005A49F7" w:rsidRPr="005A49F7" w:rsidRDefault="005A49F7" w:rsidP="005A49F7">
            <w:pPr>
              <w:rPr>
                <w:lang w:val="uk"/>
              </w:rPr>
            </w:pPr>
            <w:r w:rsidRPr="005A49F7">
              <w:rPr>
                <w:lang w:val="uk"/>
              </w:rPr>
              <w:t>Україна, 65080, Одеська обл., місто Одеса, ВУЛИЦЯ КОСМОНАВТІВ , будинок 24, квартира 6</w:t>
            </w:r>
          </w:p>
          <w:p w14:paraId="695F2ABC" w14:textId="77777777" w:rsidR="005A49F7" w:rsidRPr="005A49F7" w:rsidRDefault="005A49F7" w:rsidP="005A49F7">
            <w:pPr>
              <w:rPr>
                <w:lang w:val="uk"/>
              </w:rPr>
            </w:pPr>
            <w:r w:rsidRPr="005A49F7">
              <w:rPr>
                <w:lang w:val="uk"/>
              </w:rPr>
              <w:t xml:space="preserve">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w:t>
            </w:r>
            <w:r w:rsidRPr="005A49F7">
              <w:rPr>
                <w:lang w:val="uk"/>
              </w:rPr>
              <w:lastRenderedPageBreak/>
              <w:t>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 рівня обслуговування клієнтів тощо. Останнім часом філія не здійснювала діяльності.</w:t>
            </w:r>
          </w:p>
          <w:p w14:paraId="02F75879" w14:textId="77777777" w:rsidR="005A49F7" w:rsidRPr="005A49F7" w:rsidRDefault="005A49F7" w:rsidP="005A49F7">
            <w:pPr>
              <w:rPr>
                <w:lang w:val="uk"/>
              </w:rPr>
            </w:pPr>
          </w:p>
          <w:p w14:paraId="6609DC31" w14:textId="77777777" w:rsidR="005A49F7" w:rsidRPr="005A49F7" w:rsidRDefault="005A49F7" w:rsidP="005A49F7">
            <w:pPr>
              <w:rPr>
                <w:b/>
                <w:lang w:val="uk"/>
              </w:rPr>
            </w:pPr>
            <w:r w:rsidRPr="005A49F7">
              <w:rPr>
                <w:b/>
                <w:lang w:val="uk"/>
              </w:rPr>
              <w:t>Додаткова інформація, необхідна для повного і точного розкриття інформації про дію :</w:t>
            </w:r>
          </w:p>
          <w:p w14:paraId="23513386" w14:textId="77777777" w:rsidR="005A49F7" w:rsidRPr="005A49F7" w:rsidRDefault="005A49F7" w:rsidP="005A49F7">
            <w:pPr>
              <w:rPr>
                <w:lang w:val="uk"/>
              </w:rPr>
            </w:pPr>
            <w:r w:rsidRPr="005A49F7">
              <w:rPr>
                <w:lang w:val="uk"/>
              </w:rPr>
              <w:t>Дата прийняття рішення про припинення філії  емітента - 03.01.2024 (це дата складення протоколів про підсумки голосування з питань  порядку денного загальних зборів, що були проведені дистанційно 29.12.2023).</w:t>
            </w:r>
          </w:p>
          <w:p w14:paraId="7D325F7D" w14:textId="77777777" w:rsidR="005A49F7" w:rsidRPr="005A49F7" w:rsidRDefault="005A49F7" w:rsidP="005A49F7">
            <w:pPr>
              <w:rPr>
                <w:lang w:val="uk"/>
              </w:rPr>
            </w:pPr>
            <w:r w:rsidRPr="005A49F7">
              <w:rPr>
                <w:lang w:val="uk"/>
              </w:rPr>
              <w:t>Назва уповноваженого органу, що прийняв рішення про припинення філії емітента:  загальні збори акціонерів, що були проведені дистанційно 29.12.2023 (дата завершення голосування).</w:t>
            </w:r>
          </w:p>
          <w:p w14:paraId="10862703" w14:textId="77777777" w:rsidR="005A49F7" w:rsidRPr="005A49F7" w:rsidRDefault="005A49F7" w:rsidP="005A49F7">
            <w:pPr>
              <w:rPr>
                <w:lang w:val="uk"/>
              </w:rPr>
            </w:pPr>
            <w:r w:rsidRPr="005A49F7">
              <w:rPr>
                <w:lang w:val="uk"/>
              </w:rPr>
              <w:t>Причини прийняття рішення про припинення філії: недоцільність подальшої виконання філією своїх функцій.</w:t>
            </w:r>
          </w:p>
          <w:p w14:paraId="05936773" w14:textId="77777777" w:rsidR="005A49F7" w:rsidRPr="005A49F7" w:rsidRDefault="005A49F7" w:rsidP="005A49F7">
            <w:pPr>
              <w:rPr>
                <w:lang w:val="uk"/>
              </w:rPr>
            </w:pPr>
            <w:r w:rsidRPr="005A49F7">
              <w:rPr>
                <w:lang w:val="uk"/>
              </w:rPr>
              <w:t xml:space="preserve">Повне найменування та місцезнаходження філії, щодо якої прийнято рішення про припинення: Одеська філія Акціонерного Товариства "КИЇВГІДРОМОНТАЖ" (Україна, 65080, Одеська обл., місто Одеса, ВУЛИЦЯ КОСМОНАВТІВ , будинок 24, квартира 6); </w:t>
            </w:r>
          </w:p>
          <w:p w14:paraId="02F45397" w14:textId="77777777" w:rsidR="005A49F7" w:rsidRPr="005A49F7" w:rsidRDefault="005A49F7" w:rsidP="005A49F7">
            <w:pPr>
              <w:rPr>
                <w:lang w:val="uk"/>
              </w:rPr>
            </w:pPr>
            <w:r w:rsidRPr="005A49F7">
              <w:rPr>
                <w:lang w:val="uk"/>
              </w:rPr>
              <w:t>Функції, які вони виконувала: часткове виконання функцій юридичної особи від імені юридичної особи, в тому числі забезпечення виконання рішень органів управління Товариства, а також актів внутрішнього регулювання діяльності Товариства, що видаються керівником Товариства, розширення територіальної сфери господарської діяльності, поліпшення рівня обслуговування клієнтів тощо. Останнім часом філія не здійснювала діяльності.</w:t>
            </w:r>
          </w:p>
          <w:p w14:paraId="72376CCB" w14:textId="77777777" w:rsidR="005A49F7" w:rsidRPr="005A49F7" w:rsidRDefault="005A49F7" w:rsidP="005A49F7">
            <w:pPr>
              <w:rPr>
                <w:lang w:val="uk"/>
              </w:rPr>
            </w:pPr>
          </w:p>
          <w:p w14:paraId="535596A4" w14:textId="77777777" w:rsidR="005A49F7" w:rsidRPr="005A49F7" w:rsidRDefault="005A49F7" w:rsidP="005A49F7">
            <w:pPr>
              <w:rPr>
                <w:lang w:val="uk"/>
              </w:rPr>
            </w:pPr>
          </w:p>
        </w:tc>
      </w:tr>
    </w:tbl>
    <w:p w14:paraId="104C9D18" w14:textId="77777777" w:rsidR="005A49F7" w:rsidRPr="005A49F7" w:rsidRDefault="005A49F7" w:rsidP="005A49F7">
      <w:pPr>
        <w:rPr>
          <w:lang w:val="uk-UA"/>
        </w:rPr>
      </w:pPr>
    </w:p>
    <w:p w14:paraId="4D273482" w14:textId="7A3B9032" w:rsidR="003C4C1A" w:rsidRDefault="003C4C1A" w:rsidP="00C86AFD">
      <w:pPr>
        <w:rPr>
          <w:lang w:val="en-US"/>
        </w:rPr>
      </w:pPr>
    </w:p>
    <w:sectPr w:rsidR="003C4C1A" w:rsidSect="005A49F7">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BE"/>
    <w:rsid w:val="00020BCB"/>
    <w:rsid w:val="001714DF"/>
    <w:rsid w:val="00244204"/>
    <w:rsid w:val="002D6506"/>
    <w:rsid w:val="003275D1"/>
    <w:rsid w:val="00375E69"/>
    <w:rsid w:val="003847F2"/>
    <w:rsid w:val="003C4C1A"/>
    <w:rsid w:val="004263EB"/>
    <w:rsid w:val="0044001B"/>
    <w:rsid w:val="004E61FF"/>
    <w:rsid w:val="00531337"/>
    <w:rsid w:val="005A49F7"/>
    <w:rsid w:val="006C6B5C"/>
    <w:rsid w:val="007E37D1"/>
    <w:rsid w:val="007F4094"/>
    <w:rsid w:val="007F5510"/>
    <w:rsid w:val="008F2886"/>
    <w:rsid w:val="00902454"/>
    <w:rsid w:val="009A60E3"/>
    <w:rsid w:val="009F2C05"/>
    <w:rsid w:val="00A372E3"/>
    <w:rsid w:val="00B01512"/>
    <w:rsid w:val="00B71BC8"/>
    <w:rsid w:val="00C062BE"/>
    <w:rsid w:val="00C27ADC"/>
    <w:rsid w:val="00C71280"/>
    <w:rsid w:val="00C86AFD"/>
    <w:rsid w:val="00CD55EE"/>
    <w:rsid w:val="00D055A7"/>
    <w:rsid w:val="00D42B2D"/>
    <w:rsid w:val="00D42FB5"/>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FE1A"/>
  <w15:chartTrackingRefBased/>
  <w15:docId w15:val="{7FADA80C-8A86-43AC-ACAF-4B7B0A46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0B3C-4329-4108-A3E0-2988E269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5</Pages>
  <Words>6560</Words>
  <Characters>3740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10280</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2024-01-04T13:34:00Z</dcterms:created>
  <dcterms:modified xsi:type="dcterms:W3CDTF">2024-01-04T13:34:00Z</dcterms:modified>
</cp:coreProperties>
</file>