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3" w:type="dxa"/>
        <w:tblInd w:w="-144" w:type="dxa"/>
        <w:tblLayout w:type="fixed"/>
        <w:tblCellMar>
          <w:top w:w="55" w:type="dxa"/>
          <w:left w:w="55" w:type="dxa"/>
          <w:bottom w:w="55" w:type="dxa"/>
          <w:right w:w="55" w:type="dxa"/>
        </w:tblCellMar>
        <w:tblLook w:val="04A0" w:firstRow="1" w:lastRow="0" w:firstColumn="1" w:lastColumn="0" w:noHBand="0" w:noVBand="1"/>
      </w:tblPr>
      <w:tblGrid>
        <w:gridCol w:w="4452"/>
        <w:gridCol w:w="567"/>
        <w:gridCol w:w="2410"/>
        <w:gridCol w:w="2734"/>
      </w:tblGrid>
      <w:tr w:rsidR="00361609" w:rsidRPr="005755B0" w14:paraId="69B90333" w14:textId="77777777" w:rsidTr="00904AB1">
        <w:tc>
          <w:tcPr>
            <w:tcW w:w="10163" w:type="dxa"/>
            <w:gridSpan w:val="4"/>
            <w:tcBorders>
              <w:top w:val="single" w:sz="0" w:space="0" w:color="000000"/>
              <w:left w:val="single" w:sz="0" w:space="0" w:color="000000"/>
              <w:bottom w:val="single" w:sz="0" w:space="0" w:color="000000"/>
              <w:right w:val="single" w:sz="0" w:space="0" w:color="000000"/>
            </w:tcBorders>
            <w:shd w:val="clear" w:color="auto" w:fill="E6E6FF"/>
          </w:tcPr>
          <w:p w14:paraId="0D5A93ED" w14:textId="77777777" w:rsidR="00361609" w:rsidRPr="005755B0" w:rsidRDefault="00361609" w:rsidP="00904AB1">
            <w:pPr>
              <w:jc w:val="center"/>
              <w:rPr>
                <w:rFonts w:ascii="Cambria" w:hAnsi="Cambria"/>
                <w:sz w:val="20"/>
                <w:szCs w:val="20"/>
              </w:rPr>
            </w:pPr>
            <w:r w:rsidRPr="005755B0">
              <w:rPr>
                <w:rFonts w:ascii="Cambria" w:hAnsi="Cambria"/>
                <w:sz w:val="20"/>
                <w:szCs w:val="20"/>
              </w:rPr>
              <w:t>БЮЛЕТЕНЬ №  1  для голосування на  загальних зборах</w:t>
            </w:r>
          </w:p>
          <w:p w14:paraId="66E9ACE2" w14:textId="77777777" w:rsidR="00361609" w:rsidRPr="005755B0" w:rsidRDefault="00361609" w:rsidP="00904AB1">
            <w:pPr>
              <w:jc w:val="center"/>
              <w:rPr>
                <w:rFonts w:ascii="Cambria" w:hAnsi="Cambria"/>
                <w:sz w:val="20"/>
                <w:szCs w:val="20"/>
              </w:rPr>
            </w:pPr>
            <w:r w:rsidRPr="005755B0">
              <w:rPr>
                <w:rFonts w:ascii="Cambria" w:hAnsi="Cambria"/>
                <w:sz w:val="20"/>
                <w:szCs w:val="20"/>
              </w:rPr>
              <w:t>(щодо інших питань порядку денного, крім обрання органів товариства)</w:t>
            </w:r>
          </w:p>
          <w:p w14:paraId="2D9A4660" w14:textId="77777777" w:rsidR="00361609" w:rsidRPr="00303825" w:rsidRDefault="00361609" w:rsidP="00904AB1">
            <w:pPr>
              <w:jc w:val="center"/>
              <w:rPr>
                <w:rFonts w:ascii="Cambria" w:hAnsi="Cambria"/>
                <w:b/>
                <w:sz w:val="20"/>
                <w:szCs w:val="20"/>
              </w:rPr>
            </w:pPr>
            <w:r w:rsidRPr="00303825">
              <w:rPr>
                <w:rFonts w:ascii="Cambria" w:hAnsi="Cambria"/>
                <w:b/>
                <w:sz w:val="20"/>
                <w:szCs w:val="20"/>
              </w:rPr>
              <w:t>ПРИВАТНЕ АКЦІОНЕРНЕ ТОВАРИСТВО "</w:t>
            </w:r>
            <w:r w:rsidRPr="00303825">
              <w:rPr>
                <w:rFonts w:cs="Times New Roman"/>
                <w:b/>
                <w:sz w:val="22"/>
                <w:szCs w:val="22"/>
              </w:rPr>
              <w:t>КИЇВГІДРОМОНТАЖ</w:t>
            </w:r>
            <w:r w:rsidRPr="00303825">
              <w:rPr>
                <w:rFonts w:ascii="Cambria" w:hAnsi="Cambria"/>
                <w:b/>
                <w:sz w:val="20"/>
                <w:szCs w:val="20"/>
              </w:rPr>
              <w:t>"</w:t>
            </w:r>
          </w:p>
          <w:p w14:paraId="128A9669" w14:textId="77777777" w:rsidR="00361609" w:rsidRPr="005755B0" w:rsidRDefault="00361609" w:rsidP="00904AB1">
            <w:pPr>
              <w:jc w:val="center"/>
              <w:rPr>
                <w:rFonts w:ascii="Cambria" w:hAnsi="Cambria"/>
                <w:sz w:val="20"/>
                <w:szCs w:val="20"/>
              </w:rPr>
            </w:pPr>
            <w:r w:rsidRPr="005755B0">
              <w:rPr>
                <w:rFonts w:ascii="Cambria" w:hAnsi="Cambria"/>
                <w:sz w:val="20"/>
                <w:szCs w:val="20"/>
              </w:rPr>
              <w:t xml:space="preserve">(код за ЄДРПОУ </w:t>
            </w:r>
            <w:r w:rsidRPr="00A615D9">
              <w:rPr>
                <w:rFonts w:ascii="Cambria" w:hAnsi="Cambria" w:cs="Times New Roman"/>
                <w:bCs/>
                <w:sz w:val="20"/>
                <w:szCs w:val="20"/>
              </w:rPr>
              <w:t>13705021</w:t>
            </w:r>
            <w:r w:rsidRPr="005755B0">
              <w:rPr>
                <w:rFonts w:ascii="Cambria" w:hAnsi="Cambria"/>
                <w:sz w:val="20"/>
                <w:szCs w:val="20"/>
              </w:rPr>
              <w:t>)</w:t>
            </w:r>
          </w:p>
        </w:tc>
      </w:tr>
      <w:tr w:rsidR="00361609" w:rsidRPr="00567794" w14:paraId="6455522D" w14:textId="77777777" w:rsidTr="00904AB1">
        <w:tc>
          <w:tcPr>
            <w:tcW w:w="5019" w:type="dxa"/>
            <w:gridSpan w:val="2"/>
            <w:tcBorders>
              <w:left w:val="single" w:sz="0" w:space="0" w:color="000000"/>
              <w:bottom w:val="single" w:sz="0" w:space="0" w:color="000000"/>
              <w:right w:val="single" w:sz="0" w:space="0" w:color="000000"/>
            </w:tcBorders>
            <w:shd w:val="clear" w:color="auto" w:fill="auto"/>
          </w:tcPr>
          <w:p w14:paraId="79BC992F" w14:textId="77777777" w:rsidR="00361609" w:rsidRPr="00567794" w:rsidRDefault="00361609" w:rsidP="00904AB1">
            <w:pPr>
              <w:rPr>
                <w:rFonts w:ascii="Cambria" w:hAnsi="Cambria" w:cs="Times New Roman"/>
                <w:color w:val="000000"/>
                <w:sz w:val="20"/>
                <w:szCs w:val="20"/>
              </w:rPr>
            </w:pPr>
            <w:r w:rsidRPr="00567794">
              <w:rPr>
                <w:rFonts w:ascii="Cambria" w:hAnsi="Cambria" w:cs="Times New Roman"/>
                <w:color w:val="000000"/>
                <w:sz w:val="20"/>
                <w:szCs w:val="20"/>
              </w:rPr>
              <w:t xml:space="preserve">Дата проведення загальних зборів </w:t>
            </w:r>
          </w:p>
        </w:tc>
        <w:tc>
          <w:tcPr>
            <w:tcW w:w="5144" w:type="dxa"/>
            <w:gridSpan w:val="2"/>
            <w:tcBorders>
              <w:left w:val="single" w:sz="0" w:space="0" w:color="000000"/>
              <w:bottom w:val="single" w:sz="0" w:space="0" w:color="000000"/>
              <w:right w:val="single" w:sz="0" w:space="0" w:color="000000"/>
            </w:tcBorders>
            <w:shd w:val="clear" w:color="auto" w:fill="auto"/>
          </w:tcPr>
          <w:p w14:paraId="534DA239" w14:textId="77777777" w:rsidR="00361609" w:rsidRPr="00567794" w:rsidRDefault="00361609" w:rsidP="00904AB1">
            <w:pPr>
              <w:rPr>
                <w:rFonts w:ascii="Cambria" w:hAnsi="Cambria" w:cs="Times New Roman"/>
                <w:b/>
                <w:i/>
                <w:color w:val="000000"/>
                <w:sz w:val="20"/>
                <w:szCs w:val="20"/>
              </w:rPr>
            </w:pPr>
            <w:r>
              <w:rPr>
                <w:rFonts w:ascii="Cambria" w:hAnsi="Cambria" w:cs="Times New Roman"/>
                <w:b/>
                <w:i/>
                <w:color w:val="000000"/>
                <w:sz w:val="20"/>
                <w:szCs w:val="20"/>
                <w:lang w:val="ru-RU"/>
              </w:rPr>
              <w:t>29</w:t>
            </w:r>
            <w:r w:rsidRPr="00567794">
              <w:rPr>
                <w:rFonts w:ascii="Cambria" w:hAnsi="Cambria" w:cs="Times New Roman"/>
                <w:b/>
                <w:i/>
                <w:color w:val="000000"/>
                <w:sz w:val="20"/>
                <w:szCs w:val="20"/>
              </w:rPr>
              <w:t xml:space="preserve"> </w:t>
            </w:r>
            <w:r>
              <w:rPr>
                <w:rFonts w:ascii="Cambria" w:hAnsi="Cambria" w:cs="Times New Roman"/>
                <w:b/>
                <w:i/>
                <w:color w:val="000000"/>
                <w:sz w:val="20"/>
                <w:szCs w:val="20"/>
              </w:rPr>
              <w:t>грудня</w:t>
            </w:r>
            <w:r w:rsidRPr="00567794">
              <w:rPr>
                <w:rFonts w:ascii="Cambria" w:hAnsi="Cambria" w:cs="Times New Roman"/>
                <w:b/>
                <w:i/>
                <w:color w:val="000000"/>
                <w:sz w:val="20"/>
                <w:szCs w:val="20"/>
              </w:rPr>
              <w:t xml:space="preserve"> 2023 року</w:t>
            </w:r>
          </w:p>
        </w:tc>
      </w:tr>
      <w:tr w:rsidR="00361609" w:rsidRPr="00567794" w14:paraId="6232E975" w14:textId="77777777" w:rsidTr="00904AB1">
        <w:tc>
          <w:tcPr>
            <w:tcW w:w="5019" w:type="dxa"/>
            <w:gridSpan w:val="2"/>
            <w:tcBorders>
              <w:left w:val="single" w:sz="0" w:space="0" w:color="000000"/>
              <w:bottom w:val="single" w:sz="0" w:space="0" w:color="000000"/>
              <w:right w:val="single" w:sz="0" w:space="0" w:color="000000"/>
            </w:tcBorders>
            <w:shd w:val="clear" w:color="auto" w:fill="auto"/>
          </w:tcPr>
          <w:p w14:paraId="383E70A6" w14:textId="77777777" w:rsidR="00361609" w:rsidRPr="00567794" w:rsidRDefault="00361609" w:rsidP="00904AB1">
            <w:pPr>
              <w:rPr>
                <w:rFonts w:ascii="Cambria" w:hAnsi="Cambria" w:cs="Times New Roman"/>
                <w:color w:val="000000"/>
                <w:sz w:val="20"/>
                <w:szCs w:val="20"/>
              </w:rPr>
            </w:pPr>
            <w:r w:rsidRPr="00567794">
              <w:rPr>
                <w:rFonts w:ascii="Cambria" w:hAnsi="Cambria"/>
                <w:color w:val="000000"/>
                <w:sz w:val="20"/>
                <w:szCs w:val="20"/>
                <w:shd w:val="clear" w:color="auto" w:fill="FFFFFF"/>
              </w:rPr>
              <w:t>Дату і час початку та завершення голосування</w:t>
            </w:r>
          </w:p>
        </w:tc>
        <w:tc>
          <w:tcPr>
            <w:tcW w:w="5144" w:type="dxa"/>
            <w:gridSpan w:val="2"/>
            <w:tcBorders>
              <w:left w:val="single" w:sz="0" w:space="0" w:color="000000"/>
              <w:bottom w:val="single" w:sz="0" w:space="0" w:color="000000"/>
              <w:right w:val="single" w:sz="0" w:space="0" w:color="000000"/>
            </w:tcBorders>
            <w:shd w:val="clear" w:color="auto" w:fill="auto"/>
          </w:tcPr>
          <w:p w14:paraId="4E746426" w14:textId="77777777" w:rsidR="00361609" w:rsidRPr="00567794" w:rsidRDefault="00361609" w:rsidP="00904AB1">
            <w:pPr>
              <w:rPr>
                <w:rFonts w:ascii="Cambria" w:hAnsi="Cambria" w:cs="Times New Roman"/>
                <w:b/>
                <w:i/>
                <w:color w:val="000000"/>
                <w:sz w:val="20"/>
                <w:szCs w:val="20"/>
                <w:lang w:val="ru-RU"/>
              </w:rPr>
            </w:pPr>
            <w:r w:rsidRPr="00567794">
              <w:rPr>
                <w:rFonts w:ascii="Cambria" w:hAnsi="Cambria" w:cs="Times New Roman"/>
                <w:bCs/>
                <w:color w:val="000000"/>
                <w:sz w:val="20"/>
                <w:szCs w:val="20"/>
              </w:rPr>
              <w:t xml:space="preserve">Голосування на Загальних зборах розпочинається з моменту розміщення на веб-сайті  Товариства бюлетеню для голосування – не пізніше 11 години </w:t>
            </w:r>
            <w:r>
              <w:rPr>
                <w:rFonts w:ascii="Cambria" w:hAnsi="Cambria" w:cs="Times New Roman"/>
                <w:bCs/>
                <w:color w:val="000000"/>
                <w:sz w:val="20"/>
                <w:szCs w:val="20"/>
              </w:rPr>
              <w:t>19</w:t>
            </w:r>
            <w:r w:rsidRPr="00567794">
              <w:rPr>
                <w:rFonts w:ascii="Cambria" w:hAnsi="Cambria" w:cs="Times New Roman"/>
                <w:bCs/>
                <w:color w:val="000000"/>
                <w:sz w:val="20"/>
                <w:szCs w:val="20"/>
              </w:rPr>
              <w:t xml:space="preserve"> </w:t>
            </w:r>
            <w:r>
              <w:rPr>
                <w:rFonts w:ascii="Cambria" w:hAnsi="Cambria" w:cs="Times New Roman"/>
                <w:bCs/>
                <w:color w:val="000000"/>
                <w:sz w:val="20"/>
                <w:szCs w:val="20"/>
              </w:rPr>
              <w:t>грудня</w:t>
            </w:r>
            <w:r w:rsidRPr="00567794">
              <w:rPr>
                <w:rFonts w:ascii="Cambria" w:hAnsi="Cambria" w:cs="Times New Roman"/>
                <w:bCs/>
                <w:color w:val="000000"/>
                <w:sz w:val="20"/>
                <w:szCs w:val="20"/>
              </w:rPr>
              <w:t xml:space="preserve"> 2023 року. </w:t>
            </w:r>
            <w:r w:rsidRPr="00567794">
              <w:rPr>
                <w:rFonts w:ascii="Cambria" w:hAnsi="Cambria" w:cs="Times New Roman"/>
                <w:color w:val="000000"/>
                <w:sz w:val="20"/>
                <w:szCs w:val="20"/>
              </w:rPr>
              <w:t xml:space="preserve">  Бюлетені приймаються виключно до 18 години </w:t>
            </w:r>
            <w:r>
              <w:rPr>
                <w:rFonts w:ascii="Cambria" w:hAnsi="Cambria" w:cs="Times New Roman"/>
                <w:color w:val="000000"/>
                <w:sz w:val="20"/>
                <w:szCs w:val="20"/>
              </w:rPr>
              <w:t>29</w:t>
            </w:r>
            <w:r w:rsidRPr="00567794">
              <w:rPr>
                <w:rFonts w:ascii="Cambria" w:hAnsi="Cambria" w:cs="Times New Roman"/>
                <w:color w:val="000000"/>
                <w:sz w:val="20"/>
                <w:szCs w:val="20"/>
              </w:rPr>
              <w:t xml:space="preserve"> </w:t>
            </w:r>
            <w:r>
              <w:rPr>
                <w:rFonts w:ascii="Cambria" w:hAnsi="Cambria" w:cs="Times New Roman"/>
                <w:color w:val="000000"/>
                <w:sz w:val="20"/>
                <w:szCs w:val="20"/>
              </w:rPr>
              <w:t>грудня</w:t>
            </w:r>
            <w:r w:rsidRPr="00567794">
              <w:rPr>
                <w:rFonts w:ascii="Cambria" w:hAnsi="Cambria" w:cs="Times New Roman"/>
                <w:color w:val="000000"/>
                <w:sz w:val="20"/>
                <w:szCs w:val="20"/>
              </w:rPr>
              <w:t xml:space="preserve"> 2023 року (дата і час завершення голосування).</w:t>
            </w:r>
          </w:p>
        </w:tc>
      </w:tr>
      <w:tr w:rsidR="00361609" w:rsidRPr="005755B0" w14:paraId="67467CBE" w14:textId="77777777" w:rsidTr="00904AB1">
        <w:tc>
          <w:tcPr>
            <w:tcW w:w="5019" w:type="dxa"/>
            <w:gridSpan w:val="2"/>
            <w:tcBorders>
              <w:left w:val="single" w:sz="0" w:space="0" w:color="000000"/>
              <w:bottom w:val="single" w:sz="0" w:space="0" w:color="000000"/>
              <w:right w:val="single" w:sz="0" w:space="0" w:color="000000"/>
            </w:tcBorders>
            <w:shd w:val="clear" w:color="auto" w:fill="auto"/>
          </w:tcPr>
          <w:p w14:paraId="56331DAC" w14:textId="77777777" w:rsidR="00361609" w:rsidRPr="005755B0" w:rsidRDefault="00361609" w:rsidP="00904AB1">
            <w:pPr>
              <w:rPr>
                <w:rFonts w:ascii="Cambria" w:hAnsi="Cambria" w:cs="Times New Roman"/>
                <w:sz w:val="20"/>
                <w:szCs w:val="20"/>
              </w:rPr>
            </w:pPr>
            <w:r w:rsidRPr="005755B0">
              <w:rPr>
                <w:rFonts w:ascii="Cambria" w:hAnsi="Cambria" w:cs="Times New Roman"/>
                <w:sz w:val="20"/>
                <w:szCs w:val="20"/>
              </w:rPr>
              <w:t xml:space="preserve">Реквізити акціонера </w:t>
            </w:r>
          </w:p>
        </w:tc>
        <w:tc>
          <w:tcPr>
            <w:tcW w:w="5144" w:type="dxa"/>
            <w:gridSpan w:val="2"/>
            <w:tcBorders>
              <w:left w:val="single" w:sz="0" w:space="0" w:color="000000"/>
              <w:bottom w:val="single" w:sz="0" w:space="0" w:color="000000"/>
              <w:right w:val="single" w:sz="0" w:space="0" w:color="000000"/>
            </w:tcBorders>
            <w:shd w:val="clear" w:color="auto" w:fill="auto"/>
          </w:tcPr>
          <w:p w14:paraId="0206261B" w14:textId="77777777" w:rsidR="00361609" w:rsidRPr="005755B0" w:rsidRDefault="00361609" w:rsidP="00904AB1">
            <w:pPr>
              <w:rPr>
                <w:rFonts w:ascii="Cambria" w:hAnsi="Cambria" w:cs="Times New Roman"/>
                <w:sz w:val="20"/>
                <w:szCs w:val="20"/>
              </w:rPr>
            </w:pPr>
          </w:p>
          <w:p w14:paraId="40F08C63" w14:textId="77777777" w:rsidR="00361609" w:rsidRPr="005755B0" w:rsidRDefault="00361609" w:rsidP="00904AB1">
            <w:pPr>
              <w:rPr>
                <w:rFonts w:ascii="Cambria" w:hAnsi="Cambria" w:cs="Times New Roman"/>
                <w:sz w:val="20"/>
                <w:szCs w:val="20"/>
              </w:rPr>
            </w:pPr>
          </w:p>
        </w:tc>
      </w:tr>
      <w:tr w:rsidR="00361609" w:rsidRPr="005755B0" w14:paraId="0216EA4E" w14:textId="77777777" w:rsidTr="00904AB1">
        <w:tc>
          <w:tcPr>
            <w:tcW w:w="5019" w:type="dxa"/>
            <w:gridSpan w:val="2"/>
            <w:tcBorders>
              <w:left w:val="single" w:sz="0" w:space="0" w:color="000000"/>
              <w:bottom w:val="single" w:sz="0" w:space="0" w:color="000000"/>
              <w:right w:val="single" w:sz="0" w:space="0" w:color="000000"/>
            </w:tcBorders>
            <w:shd w:val="clear" w:color="auto" w:fill="auto"/>
          </w:tcPr>
          <w:p w14:paraId="162C8082" w14:textId="77777777" w:rsidR="00361609" w:rsidRPr="005755B0" w:rsidRDefault="00361609" w:rsidP="00904AB1">
            <w:pPr>
              <w:rPr>
                <w:rFonts w:ascii="Cambria" w:hAnsi="Cambria" w:cs="Times New Roman"/>
                <w:sz w:val="20"/>
                <w:szCs w:val="20"/>
              </w:rPr>
            </w:pPr>
            <w:r w:rsidRPr="005755B0">
              <w:rPr>
                <w:rFonts w:ascii="Cambria" w:hAnsi="Cambria" w:cs="Times New Roman"/>
                <w:sz w:val="20"/>
                <w:szCs w:val="20"/>
              </w:rPr>
              <w:t>Кількість голосів, що належать акціонеру</w:t>
            </w:r>
          </w:p>
        </w:tc>
        <w:tc>
          <w:tcPr>
            <w:tcW w:w="5144" w:type="dxa"/>
            <w:gridSpan w:val="2"/>
            <w:tcBorders>
              <w:left w:val="single" w:sz="0" w:space="0" w:color="000000"/>
              <w:bottom w:val="single" w:sz="0" w:space="0" w:color="000000"/>
              <w:right w:val="single" w:sz="0" w:space="0" w:color="000000"/>
            </w:tcBorders>
            <w:shd w:val="clear" w:color="auto" w:fill="auto"/>
          </w:tcPr>
          <w:p w14:paraId="444ABBE4" w14:textId="77777777" w:rsidR="00361609" w:rsidRPr="005755B0" w:rsidRDefault="00361609" w:rsidP="00904AB1">
            <w:pPr>
              <w:rPr>
                <w:rFonts w:ascii="Cambria" w:hAnsi="Cambria" w:cs="Times New Roman"/>
                <w:sz w:val="20"/>
                <w:szCs w:val="20"/>
              </w:rPr>
            </w:pPr>
          </w:p>
        </w:tc>
      </w:tr>
      <w:tr w:rsidR="00361609" w:rsidRPr="005755B0" w14:paraId="2AE4597A" w14:textId="77777777" w:rsidTr="00904AB1">
        <w:tc>
          <w:tcPr>
            <w:tcW w:w="5019" w:type="dxa"/>
            <w:gridSpan w:val="2"/>
            <w:tcBorders>
              <w:left w:val="single" w:sz="0" w:space="0" w:color="000000"/>
              <w:bottom w:val="single" w:sz="0" w:space="0" w:color="000000"/>
              <w:right w:val="single" w:sz="0" w:space="0" w:color="000000"/>
            </w:tcBorders>
            <w:shd w:val="clear" w:color="auto" w:fill="auto"/>
          </w:tcPr>
          <w:p w14:paraId="442768F5" w14:textId="77777777" w:rsidR="00361609" w:rsidRPr="005755B0" w:rsidRDefault="00361609" w:rsidP="00904AB1">
            <w:pPr>
              <w:rPr>
                <w:rFonts w:ascii="Cambria" w:hAnsi="Cambria" w:cs="Times New Roman"/>
                <w:sz w:val="20"/>
                <w:szCs w:val="20"/>
              </w:rPr>
            </w:pPr>
            <w:r w:rsidRPr="005755B0">
              <w:rPr>
                <w:rFonts w:ascii="Cambria" w:hAnsi="Cambria" w:cs="Times New Roman"/>
                <w:sz w:val="20"/>
                <w:szCs w:val="20"/>
              </w:rPr>
              <w:t>Реквізити представника акціонера (за наявності)</w:t>
            </w:r>
          </w:p>
        </w:tc>
        <w:tc>
          <w:tcPr>
            <w:tcW w:w="5144" w:type="dxa"/>
            <w:gridSpan w:val="2"/>
            <w:tcBorders>
              <w:left w:val="single" w:sz="0" w:space="0" w:color="000000"/>
              <w:bottom w:val="single" w:sz="0" w:space="0" w:color="000000"/>
              <w:right w:val="single" w:sz="0" w:space="0" w:color="000000"/>
            </w:tcBorders>
            <w:shd w:val="clear" w:color="auto" w:fill="auto"/>
          </w:tcPr>
          <w:p w14:paraId="36F268CE" w14:textId="77777777" w:rsidR="00361609" w:rsidRPr="005755B0" w:rsidRDefault="00361609" w:rsidP="00904AB1">
            <w:pPr>
              <w:rPr>
                <w:rFonts w:ascii="Cambria" w:hAnsi="Cambria" w:cs="Times New Roman"/>
                <w:sz w:val="20"/>
                <w:szCs w:val="20"/>
              </w:rPr>
            </w:pPr>
          </w:p>
          <w:p w14:paraId="0CAB839A" w14:textId="77777777" w:rsidR="00361609" w:rsidRPr="005755B0" w:rsidRDefault="00361609" w:rsidP="00904AB1">
            <w:pPr>
              <w:rPr>
                <w:rFonts w:ascii="Cambria" w:hAnsi="Cambria" w:cs="Times New Roman"/>
                <w:sz w:val="20"/>
                <w:szCs w:val="20"/>
              </w:rPr>
            </w:pPr>
          </w:p>
        </w:tc>
      </w:tr>
      <w:tr w:rsidR="00361609" w:rsidRPr="00131A42" w14:paraId="1FBEC654"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15496F72" w14:textId="77777777" w:rsidR="00361609" w:rsidRPr="00A615D9" w:rsidRDefault="00361609" w:rsidP="00904AB1">
            <w:pPr>
              <w:pStyle w:val="a3"/>
              <w:widowControl/>
              <w:spacing w:after="0"/>
              <w:jc w:val="both"/>
              <w:rPr>
                <w:rFonts w:ascii="Cambria" w:hAnsi="Cambria" w:cs="Cambria"/>
                <w:bCs/>
                <w:color w:val="000000"/>
                <w:sz w:val="20"/>
                <w:szCs w:val="20"/>
              </w:rPr>
            </w:pPr>
            <w:proofErr w:type="spellStart"/>
            <w:r w:rsidRPr="00A615D9">
              <w:rPr>
                <w:rFonts w:ascii="Cambria" w:hAnsi="Cambria"/>
                <w:b/>
                <w:sz w:val="20"/>
                <w:szCs w:val="20"/>
                <w:lang w:val="ru-RU"/>
              </w:rPr>
              <w:t>Питання</w:t>
            </w:r>
            <w:proofErr w:type="spellEnd"/>
            <w:r w:rsidRPr="00A615D9">
              <w:rPr>
                <w:rFonts w:ascii="Cambria" w:hAnsi="Cambria"/>
                <w:b/>
                <w:sz w:val="20"/>
                <w:szCs w:val="20"/>
                <w:lang w:val="ru-RU"/>
              </w:rPr>
              <w:t xml:space="preserve"> 1.</w:t>
            </w:r>
            <w:r w:rsidRPr="00A615D9">
              <w:rPr>
                <w:rFonts w:ascii="Cambria" w:hAnsi="Cambria"/>
                <w:sz w:val="20"/>
                <w:szCs w:val="20"/>
                <w:lang w:val="ru-RU"/>
              </w:rPr>
              <w:t xml:space="preserve"> </w:t>
            </w:r>
            <w:r w:rsidRPr="00A615D9">
              <w:rPr>
                <w:rFonts w:ascii="Cambria" w:hAnsi="Cambria" w:cs="Cambria"/>
                <w:color w:val="000000"/>
                <w:sz w:val="20"/>
                <w:szCs w:val="20"/>
              </w:rPr>
              <w:t>Розгляд звіту Генерального д</w:t>
            </w:r>
            <w:proofErr w:type="spellStart"/>
            <w:r w:rsidRPr="00A615D9">
              <w:rPr>
                <w:rFonts w:ascii="Cambria" w:hAnsi="Cambria"/>
                <w:sz w:val="20"/>
                <w:szCs w:val="20"/>
                <w:lang w:val="ru-RU"/>
              </w:rPr>
              <w:t>иректора</w:t>
            </w:r>
            <w:proofErr w:type="spellEnd"/>
            <w:r w:rsidRPr="00A615D9">
              <w:rPr>
                <w:rFonts w:ascii="Cambria" w:hAnsi="Cambria"/>
                <w:sz w:val="20"/>
                <w:szCs w:val="20"/>
                <w:lang w:val="ru-RU"/>
              </w:rPr>
              <w:t xml:space="preserve"> </w:t>
            </w:r>
            <w:proofErr w:type="gramStart"/>
            <w:r w:rsidRPr="00A615D9">
              <w:rPr>
                <w:rFonts w:ascii="Cambria" w:hAnsi="Cambria" w:cs="Cambria"/>
                <w:color w:val="000000"/>
                <w:sz w:val="20"/>
                <w:szCs w:val="20"/>
              </w:rPr>
              <w:t>за  2022</w:t>
            </w:r>
            <w:proofErr w:type="gramEnd"/>
            <w:r w:rsidRPr="00A615D9">
              <w:rPr>
                <w:rFonts w:ascii="Cambria" w:hAnsi="Cambria" w:cs="Cambria"/>
                <w:color w:val="000000"/>
                <w:sz w:val="20"/>
                <w:szCs w:val="20"/>
              </w:rPr>
              <w:t xml:space="preserve"> рік та прийняття рішення за наслідками розгляду такого звіту.          </w:t>
            </w:r>
          </w:p>
          <w:p w14:paraId="3D451EE3" w14:textId="77777777" w:rsidR="00361609" w:rsidRPr="00131A42" w:rsidRDefault="00361609" w:rsidP="00904AB1">
            <w:pPr>
              <w:pStyle w:val="a3"/>
              <w:widowControl/>
              <w:spacing w:after="0"/>
              <w:jc w:val="both"/>
              <w:rPr>
                <w:rFonts w:ascii="Cambria" w:hAnsi="Cambria"/>
                <w:sz w:val="20"/>
                <w:szCs w:val="20"/>
                <w:lang w:val="ru-RU"/>
              </w:rPr>
            </w:pPr>
            <w:r w:rsidRPr="00A615D9">
              <w:rPr>
                <w:rFonts w:ascii="Cambria" w:hAnsi="Cambria"/>
                <w:b/>
                <w:sz w:val="20"/>
                <w:szCs w:val="20"/>
                <w:lang w:val="ru-RU"/>
              </w:rPr>
              <w:t xml:space="preserve">Проект </w:t>
            </w:r>
            <w:proofErr w:type="spell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proofErr w:type="spellStart"/>
            <w:r w:rsidRPr="00A615D9">
              <w:rPr>
                <w:rFonts w:ascii="Cambria" w:hAnsi="Cambria"/>
                <w:sz w:val="20"/>
                <w:szCs w:val="20"/>
                <w:lang w:val="ru-RU"/>
              </w:rPr>
              <w:t>Затвердити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звіт</w:t>
            </w:r>
            <w:proofErr w:type="spellEnd"/>
            <w:r w:rsidRPr="00A615D9">
              <w:rPr>
                <w:rFonts w:ascii="Cambria" w:hAnsi="Cambria"/>
                <w:sz w:val="20"/>
                <w:szCs w:val="20"/>
                <w:lang w:val="ru-RU"/>
              </w:rPr>
              <w:t xml:space="preserve"> </w:t>
            </w:r>
            <w:r w:rsidRPr="00A615D9">
              <w:rPr>
                <w:rFonts w:ascii="Cambria" w:hAnsi="Cambria" w:cs="Cambria"/>
                <w:color w:val="000000"/>
                <w:sz w:val="20"/>
                <w:szCs w:val="20"/>
              </w:rPr>
              <w:t>Генерального д</w:t>
            </w:r>
            <w:proofErr w:type="spellStart"/>
            <w:r w:rsidRPr="00A615D9">
              <w:rPr>
                <w:rFonts w:ascii="Cambria" w:hAnsi="Cambria"/>
                <w:sz w:val="20"/>
                <w:szCs w:val="20"/>
                <w:lang w:val="ru-RU"/>
              </w:rPr>
              <w:t>иректора</w:t>
            </w:r>
            <w:proofErr w:type="spellEnd"/>
            <w:r w:rsidRPr="00A615D9">
              <w:rPr>
                <w:rFonts w:ascii="Cambria" w:hAnsi="Cambria"/>
                <w:sz w:val="20"/>
                <w:szCs w:val="20"/>
                <w:lang w:val="ru-RU"/>
              </w:rPr>
              <w:t xml:space="preserve"> </w:t>
            </w:r>
            <w:proofErr w:type="gramStart"/>
            <w:r w:rsidRPr="00A615D9">
              <w:rPr>
                <w:rFonts w:ascii="Cambria" w:hAnsi="Cambria" w:cs="Cambria"/>
                <w:color w:val="000000"/>
                <w:sz w:val="20"/>
                <w:szCs w:val="20"/>
              </w:rPr>
              <w:t>за  2022</w:t>
            </w:r>
            <w:proofErr w:type="gramEnd"/>
            <w:r w:rsidRPr="00A615D9">
              <w:rPr>
                <w:rFonts w:ascii="Cambria" w:hAnsi="Cambria" w:cs="Cambria"/>
                <w:color w:val="000000"/>
                <w:sz w:val="20"/>
                <w:szCs w:val="20"/>
              </w:rPr>
              <w:t xml:space="preserve"> рік</w:t>
            </w:r>
            <w:r w:rsidRPr="00A615D9">
              <w:rPr>
                <w:rFonts w:ascii="Cambria" w:hAnsi="Cambria"/>
                <w:sz w:val="20"/>
                <w:szCs w:val="20"/>
                <w:lang w:val="ru-RU"/>
              </w:rPr>
              <w:t xml:space="preserve">. Роботу Директора </w:t>
            </w:r>
            <w:proofErr w:type="spellStart"/>
            <w:r w:rsidRPr="00A615D9">
              <w:rPr>
                <w:rFonts w:ascii="Cambria" w:hAnsi="Cambria"/>
                <w:sz w:val="20"/>
                <w:szCs w:val="20"/>
                <w:lang w:val="ru-RU"/>
              </w:rPr>
              <w:t>визнати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задовільною</w:t>
            </w:r>
            <w:proofErr w:type="spellEnd"/>
            <w:r w:rsidRPr="00A615D9">
              <w:rPr>
                <w:rFonts w:ascii="Cambria" w:hAnsi="Cambria"/>
                <w:sz w:val="20"/>
                <w:szCs w:val="20"/>
                <w:lang w:val="ru-RU"/>
              </w:rPr>
              <w:t>.</w:t>
            </w:r>
          </w:p>
        </w:tc>
      </w:tr>
      <w:tr w:rsidR="00361609" w:rsidRPr="005755B0" w14:paraId="7FC4AB56" w14:textId="77777777" w:rsidTr="00904AB1">
        <w:tc>
          <w:tcPr>
            <w:tcW w:w="4452" w:type="dxa"/>
            <w:tcBorders>
              <w:left w:val="single" w:sz="0" w:space="0" w:color="000000"/>
              <w:bottom w:val="single" w:sz="0" w:space="0" w:color="000000"/>
            </w:tcBorders>
            <w:shd w:val="clear" w:color="auto" w:fill="auto"/>
          </w:tcPr>
          <w:p w14:paraId="74CB5283"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1 питання</w:t>
            </w:r>
          </w:p>
        </w:tc>
        <w:tc>
          <w:tcPr>
            <w:tcW w:w="2977" w:type="dxa"/>
            <w:gridSpan w:val="2"/>
            <w:tcBorders>
              <w:left w:val="single" w:sz="0" w:space="0" w:color="000000"/>
              <w:bottom w:val="single" w:sz="0" w:space="0" w:color="000000"/>
            </w:tcBorders>
            <w:shd w:val="clear" w:color="auto" w:fill="auto"/>
          </w:tcPr>
          <w:p w14:paraId="37296F2A"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4B9A7699"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131A42" w14:paraId="62D47699"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36EE07B1" w14:textId="77777777" w:rsidR="00361609" w:rsidRPr="00A615D9" w:rsidRDefault="00361609" w:rsidP="00904AB1">
            <w:pPr>
              <w:pStyle w:val="a3"/>
              <w:widowControl/>
              <w:spacing w:after="0"/>
              <w:jc w:val="both"/>
              <w:rPr>
                <w:rFonts w:ascii="Cambria" w:hAnsi="Cambria" w:cs="Cambria"/>
                <w:color w:val="000000"/>
                <w:sz w:val="20"/>
                <w:szCs w:val="20"/>
              </w:rPr>
            </w:pPr>
            <w:proofErr w:type="spellStart"/>
            <w:r w:rsidRPr="00A615D9">
              <w:rPr>
                <w:rFonts w:ascii="Cambria" w:hAnsi="Cambria"/>
                <w:b/>
                <w:sz w:val="20"/>
                <w:szCs w:val="20"/>
                <w:lang w:val="ru-RU"/>
              </w:rPr>
              <w:t>Питання</w:t>
            </w:r>
            <w:proofErr w:type="spellEnd"/>
            <w:r w:rsidRPr="00A615D9">
              <w:rPr>
                <w:rFonts w:ascii="Cambria" w:hAnsi="Cambria"/>
                <w:b/>
                <w:sz w:val="20"/>
                <w:szCs w:val="20"/>
                <w:lang w:val="ru-RU"/>
              </w:rPr>
              <w:t xml:space="preserve"> </w:t>
            </w:r>
            <w:r w:rsidRPr="00A615D9">
              <w:rPr>
                <w:rFonts w:ascii="Cambria" w:hAnsi="Cambria"/>
                <w:b/>
                <w:sz w:val="20"/>
                <w:szCs w:val="20"/>
              </w:rPr>
              <w:t>2</w:t>
            </w:r>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cs="Cambria"/>
                <w:color w:val="000000"/>
                <w:sz w:val="20"/>
                <w:szCs w:val="20"/>
              </w:rPr>
              <w:t>Розгляд звіту Наглядової ради Товариства за   2022 рік та прийняття рішення за наслідками розгляду такого звіту.</w:t>
            </w:r>
          </w:p>
          <w:p w14:paraId="64A9D81B" w14:textId="77777777" w:rsidR="00361609" w:rsidRPr="00131A42" w:rsidRDefault="00361609" w:rsidP="00904AB1">
            <w:pPr>
              <w:pStyle w:val="a3"/>
              <w:widowControl/>
              <w:spacing w:after="0"/>
              <w:jc w:val="both"/>
              <w:rPr>
                <w:rFonts w:ascii="Cambria" w:hAnsi="Cambria"/>
                <w:sz w:val="20"/>
                <w:szCs w:val="20"/>
                <w:lang w:val="ru-RU"/>
              </w:rPr>
            </w:pPr>
            <w:r w:rsidRPr="00A615D9">
              <w:rPr>
                <w:rFonts w:ascii="Cambria" w:hAnsi="Cambria"/>
                <w:b/>
                <w:sz w:val="20"/>
                <w:szCs w:val="20"/>
                <w:lang w:val="ru-RU"/>
              </w:rPr>
              <w:t xml:space="preserve">Проект </w:t>
            </w:r>
            <w:proofErr w:type="spell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proofErr w:type="spellStart"/>
            <w:r w:rsidRPr="00A615D9">
              <w:rPr>
                <w:rFonts w:ascii="Cambria" w:hAnsi="Cambria"/>
                <w:sz w:val="20"/>
                <w:szCs w:val="20"/>
                <w:lang w:val="ru-RU"/>
              </w:rPr>
              <w:t>Затвердити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звіт</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Наглядової</w:t>
            </w:r>
            <w:proofErr w:type="spellEnd"/>
            <w:r w:rsidRPr="00A615D9">
              <w:rPr>
                <w:rFonts w:ascii="Cambria" w:hAnsi="Cambria"/>
                <w:sz w:val="20"/>
                <w:szCs w:val="20"/>
                <w:lang w:val="ru-RU"/>
              </w:rPr>
              <w:t xml:space="preserve"> ради </w:t>
            </w:r>
            <w:proofErr w:type="spellStart"/>
            <w:r w:rsidRPr="00A615D9">
              <w:rPr>
                <w:rFonts w:ascii="Cambria" w:hAnsi="Cambria"/>
                <w:sz w:val="20"/>
                <w:szCs w:val="20"/>
                <w:lang w:val="ru-RU"/>
              </w:rPr>
              <w:t>Товариства</w:t>
            </w:r>
            <w:proofErr w:type="spellEnd"/>
            <w:r w:rsidRPr="00A615D9">
              <w:rPr>
                <w:rFonts w:ascii="Cambria" w:hAnsi="Cambria"/>
                <w:sz w:val="20"/>
                <w:szCs w:val="20"/>
                <w:lang w:val="ru-RU"/>
              </w:rPr>
              <w:t xml:space="preserve"> за 2022 </w:t>
            </w:r>
            <w:proofErr w:type="spellStart"/>
            <w:r w:rsidRPr="00A615D9">
              <w:rPr>
                <w:rFonts w:ascii="Cambria" w:hAnsi="Cambria"/>
                <w:sz w:val="20"/>
                <w:szCs w:val="20"/>
                <w:lang w:val="ru-RU"/>
              </w:rPr>
              <w:t>рік</w:t>
            </w:r>
            <w:proofErr w:type="spellEnd"/>
            <w:r w:rsidRPr="00A615D9">
              <w:rPr>
                <w:rFonts w:ascii="Cambria" w:hAnsi="Cambria"/>
                <w:sz w:val="20"/>
                <w:szCs w:val="20"/>
                <w:lang w:val="ru-RU"/>
              </w:rPr>
              <w:t xml:space="preserve">. Роботу </w:t>
            </w:r>
            <w:proofErr w:type="spellStart"/>
            <w:r w:rsidRPr="00A615D9">
              <w:rPr>
                <w:rFonts w:ascii="Cambria" w:hAnsi="Cambria"/>
                <w:sz w:val="20"/>
                <w:szCs w:val="20"/>
                <w:lang w:val="ru-RU"/>
              </w:rPr>
              <w:t>Наглядової</w:t>
            </w:r>
            <w:proofErr w:type="spellEnd"/>
            <w:r w:rsidRPr="00A615D9">
              <w:rPr>
                <w:rFonts w:ascii="Cambria" w:hAnsi="Cambria"/>
                <w:sz w:val="20"/>
                <w:szCs w:val="20"/>
                <w:lang w:val="ru-RU"/>
              </w:rPr>
              <w:t xml:space="preserve"> ради </w:t>
            </w:r>
            <w:proofErr w:type="spellStart"/>
            <w:r w:rsidRPr="00A615D9">
              <w:rPr>
                <w:rFonts w:ascii="Cambria" w:hAnsi="Cambria"/>
                <w:sz w:val="20"/>
                <w:szCs w:val="20"/>
                <w:lang w:val="ru-RU"/>
              </w:rPr>
              <w:t>Товариства</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визнати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задовільною</w:t>
            </w:r>
            <w:proofErr w:type="spellEnd"/>
            <w:r w:rsidRPr="00A615D9">
              <w:rPr>
                <w:rFonts w:ascii="Cambria" w:hAnsi="Cambria"/>
                <w:sz w:val="20"/>
                <w:szCs w:val="20"/>
                <w:lang w:val="ru-RU"/>
              </w:rPr>
              <w:t>.</w:t>
            </w:r>
          </w:p>
        </w:tc>
      </w:tr>
      <w:tr w:rsidR="00361609" w:rsidRPr="005755B0" w14:paraId="785AB318" w14:textId="77777777" w:rsidTr="00904AB1">
        <w:tc>
          <w:tcPr>
            <w:tcW w:w="4452" w:type="dxa"/>
            <w:tcBorders>
              <w:left w:val="single" w:sz="0" w:space="0" w:color="000000"/>
              <w:bottom w:val="single" w:sz="0" w:space="0" w:color="000000"/>
            </w:tcBorders>
            <w:shd w:val="clear" w:color="auto" w:fill="auto"/>
          </w:tcPr>
          <w:p w14:paraId="0BD6AFEA"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2 питання</w:t>
            </w:r>
          </w:p>
        </w:tc>
        <w:tc>
          <w:tcPr>
            <w:tcW w:w="2977" w:type="dxa"/>
            <w:gridSpan w:val="2"/>
            <w:tcBorders>
              <w:left w:val="single" w:sz="0" w:space="0" w:color="000000"/>
              <w:bottom w:val="single" w:sz="0" w:space="0" w:color="000000"/>
            </w:tcBorders>
            <w:shd w:val="clear" w:color="auto" w:fill="auto"/>
          </w:tcPr>
          <w:p w14:paraId="46275FCD"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6F93135C"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0AA8E54A"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4A959787" w14:textId="77777777" w:rsidR="00361609" w:rsidRPr="00A615D9" w:rsidRDefault="00361609" w:rsidP="00904AB1">
            <w:pPr>
              <w:pStyle w:val="a3"/>
              <w:widowControl/>
              <w:spacing w:after="0"/>
              <w:jc w:val="both"/>
              <w:rPr>
                <w:rFonts w:ascii="Cambria" w:hAnsi="Cambria"/>
                <w:sz w:val="20"/>
                <w:szCs w:val="20"/>
              </w:rPr>
            </w:pPr>
            <w:proofErr w:type="spellStart"/>
            <w:r w:rsidRPr="00A615D9">
              <w:rPr>
                <w:rFonts w:ascii="Cambria" w:hAnsi="Cambria"/>
                <w:b/>
                <w:sz w:val="20"/>
                <w:szCs w:val="20"/>
                <w:lang w:val="ru-RU"/>
              </w:rPr>
              <w:t>Питання</w:t>
            </w:r>
            <w:proofErr w:type="spellEnd"/>
            <w:r w:rsidRPr="00A615D9">
              <w:rPr>
                <w:rFonts w:ascii="Cambria" w:hAnsi="Cambria"/>
                <w:b/>
                <w:sz w:val="20"/>
                <w:szCs w:val="20"/>
                <w:lang w:val="ru-RU"/>
              </w:rPr>
              <w:t xml:space="preserve"> </w:t>
            </w:r>
            <w:r w:rsidRPr="00A615D9">
              <w:rPr>
                <w:rFonts w:ascii="Cambria" w:hAnsi="Cambria"/>
                <w:b/>
                <w:sz w:val="20"/>
                <w:szCs w:val="20"/>
              </w:rPr>
              <w:t>3</w:t>
            </w:r>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sz w:val="20"/>
                <w:szCs w:val="20"/>
              </w:rPr>
              <w:t>Розгляд звіту Ревізора Товариства за 2022 рік та його затвердження. Прийняття рішення за наслідками розгляду звіту Ревізора.</w:t>
            </w:r>
          </w:p>
          <w:p w14:paraId="67E300F7" w14:textId="77777777" w:rsidR="00361609" w:rsidRPr="00303825" w:rsidRDefault="00361609" w:rsidP="00904AB1">
            <w:pPr>
              <w:pStyle w:val="a3"/>
              <w:widowControl/>
              <w:spacing w:after="0"/>
              <w:jc w:val="both"/>
              <w:rPr>
                <w:rFonts w:ascii="Cambria" w:hAnsi="Cambria"/>
                <w:sz w:val="20"/>
                <w:szCs w:val="20"/>
              </w:rPr>
            </w:pPr>
            <w:r w:rsidRPr="00A615D9">
              <w:rPr>
                <w:rFonts w:ascii="Cambria" w:hAnsi="Cambria"/>
                <w:b/>
                <w:sz w:val="20"/>
                <w:szCs w:val="20"/>
                <w:lang w:val="ru-RU"/>
              </w:rPr>
              <w:t xml:space="preserve">Проект </w:t>
            </w:r>
            <w:proofErr w:type="spell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sz w:val="20"/>
                <w:szCs w:val="20"/>
              </w:rPr>
              <w:t>Затвердити звіт Ревізора Товариства за 2022 рік. Роботу Ревізора Товариства визнати задовільною.</w:t>
            </w:r>
          </w:p>
        </w:tc>
      </w:tr>
      <w:tr w:rsidR="00361609" w:rsidRPr="005755B0" w14:paraId="1B4D97E7" w14:textId="77777777" w:rsidTr="00904AB1">
        <w:tc>
          <w:tcPr>
            <w:tcW w:w="4452" w:type="dxa"/>
            <w:tcBorders>
              <w:left w:val="single" w:sz="0" w:space="0" w:color="000000"/>
              <w:bottom w:val="single" w:sz="0" w:space="0" w:color="000000"/>
            </w:tcBorders>
            <w:shd w:val="clear" w:color="auto" w:fill="auto"/>
          </w:tcPr>
          <w:p w14:paraId="0C710E65"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3 питання</w:t>
            </w:r>
          </w:p>
        </w:tc>
        <w:tc>
          <w:tcPr>
            <w:tcW w:w="2977" w:type="dxa"/>
            <w:gridSpan w:val="2"/>
            <w:tcBorders>
              <w:left w:val="single" w:sz="0" w:space="0" w:color="000000"/>
              <w:bottom w:val="single" w:sz="0" w:space="0" w:color="000000"/>
            </w:tcBorders>
            <w:shd w:val="clear" w:color="auto" w:fill="auto"/>
          </w:tcPr>
          <w:p w14:paraId="6841E93E"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439DE456"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3478FB77"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0AC93889" w14:textId="77777777" w:rsidR="00361609" w:rsidRPr="00A615D9" w:rsidRDefault="00361609" w:rsidP="00904AB1">
            <w:pPr>
              <w:pStyle w:val="a3"/>
              <w:widowControl/>
              <w:spacing w:after="0"/>
              <w:jc w:val="both"/>
              <w:rPr>
                <w:rFonts w:ascii="Cambria" w:hAnsi="Cambria" w:cs="Cambria"/>
                <w:bCs/>
                <w:color w:val="000000"/>
                <w:sz w:val="20"/>
                <w:szCs w:val="20"/>
              </w:rPr>
            </w:pPr>
            <w:r w:rsidRPr="00A615D9">
              <w:rPr>
                <w:rFonts w:ascii="Cambria" w:hAnsi="Cambria"/>
                <w:b/>
                <w:color w:val="000000"/>
                <w:sz w:val="20"/>
                <w:szCs w:val="20"/>
              </w:rPr>
              <w:t>Питання 4.</w:t>
            </w:r>
            <w:r w:rsidRPr="00A615D9">
              <w:rPr>
                <w:rFonts w:ascii="Cambria" w:hAnsi="Cambria"/>
                <w:color w:val="000000"/>
                <w:sz w:val="20"/>
                <w:szCs w:val="20"/>
              </w:rPr>
              <w:t xml:space="preserve"> </w:t>
            </w:r>
            <w:r w:rsidRPr="00A615D9">
              <w:rPr>
                <w:rFonts w:ascii="Cambria" w:hAnsi="Cambria" w:cs="Cambria"/>
                <w:color w:val="000000"/>
                <w:sz w:val="20"/>
                <w:szCs w:val="20"/>
              </w:rPr>
              <w:t>Розгляд висновків аудиторського звіту суб’єкта аудиторської діяльності та затвердження заходів за результатами розгляду такого звіту.</w:t>
            </w:r>
          </w:p>
          <w:p w14:paraId="648A9B69" w14:textId="77777777" w:rsidR="00361609" w:rsidRPr="00303825" w:rsidRDefault="00361609" w:rsidP="00904AB1">
            <w:pPr>
              <w:jc w:val="both"/>
              <w:rPr>
                <w:rFonts w:ascii="Cambria" w:hAnsi="Cambria"/>
                <w:b/>
                <w:color w:val="000000"/>
                <w:sz w:val="20"/>
                <w:szCs w:val="20"/>
                <w:lang w:val="ru-RU"/>
              </w:rPr>
            </w:pPr>
            <w:r w:rsidRPr="00A615D9">
              <w:rPr>
                <w:rFonts w:ascii="Cambria" w:hAnsi="Cambria"/>
                <w:b/>
                <w:sz w:val="20"/>
                <w:szCs w:val="20"/>
              </w:rPr>
              <w:t>Проект рішення:</w:t>
            </w:r>
            <w:r w:rsidRPr="00A615D9">
              <w:rPr>
                <w:rFonts w:ascii="Cambria" w:hAnsi="Cambria"/>
                <w:sz w:val="20"/>
                <w:szCs w:val="20"/>
              </w:rPr>
              <w:t xml:space="preserve"> </w:t>
            </w:r>
            <w:r w:rsidRPr="00A615D9">
              <w:rPr>
                <w:rFonts w:ascii="Cambria" w:hAnsi="Cambria"/>
                <w:color w:val="000000"/>
                <w:sz w:val="20"/>
                <w:szCs w:val="20"/>
              </w:rPr>
              <w:t xml:space="preserve">Не розглядати висновки аудиторського звіту </w:t>
            </w:r>
            <w:r w:rsidRPr="00A615D9">
              <w:rPr>
                <w:rFonts w:ascii="Cambria" w:hAnsi="Cambria" w:cs="Cambria"/>
                <w:color w:val="000000"/>
                <w:sz w:val="20"/>
                <w:szCs w:val="20"/>
              </w:rPr>
              <w:t>суб’єкта аудиторської діяльності та не затверджувати заходи за результатами розгляду такого звіту, у зв’язку з відсутністю такого звіту (за результатами  2022 року).</w:t>
            </w:r>
          </w:p>
        </w:tc>
      </w:tr>
      <w:tr w:rsidR="00361609" w:rsidRPr="005755B0" w14:paraId="1D250722" w14:textId="77777777" w:rsidTr="00904AB1">
        <w:tc>
          <w:tcPr>
            <w:tcW w:w="4452" w:type="dxa"/>
            <w:tcBorders>
              <w:left w:val="single" w:sz="0" w:space="0" w:color="000000"/>
              <w:bottom w:val="single" w:sz="0" w:space="0" w:color="000000"/>
            </w:tcBorders>
            <w:shd w:val="clear" w:color="auto" w:fill="auto"/>
          </w:tcPr>
          <w:p w14:paraId="2053C26C"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4 питання</w:t>
            </w:r>
          </w:p>
        </w:tc>
        <w:tc>
          <w:tcPr>
            <w:tcW w:w="2977" w:type="dxa"/>
            <w:gridSpan w:val="2"/>
            <w:tcBorders>
              <w:left w:val="single" w:sz="0" w:space="0" w:color="000000"/>
              <w:bottom w:val="single" w:sz="0" w:space="0" w:color="000000"/>
            </w:tcBorders>
            <w:shd w:val="clear" w:color="auto" w:fill="auto"/>
          </w:tcPr>
          <w:p w14:paraId="485679EF"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3890915A"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46E35F02"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308F6A3C" w14:textId="77777777" w:rsidR="00361609" w:rsidRPr="00A615D9" w:rsidRDefault="00361609" w:rsidP="00904AB1">
            <w:pPr>
              <w:pStyle w:val="a3"/>
              <w:widowControl/>
              <w:spacing w:after="0"/>
              <w:jc w:val="both"/>
              <w:rPr>
                <w:rFonts w:ascii="Cambria" w:hAnsi="Cambria" w:cs="Cambria"/>
                <w:color w:val="000000"/>
                <w:sz w:val="20"/>
                <w:szCs w:val="20"/>
              </w:rPr>
            </w:pPr>
            <w:proofErr w:type="spellStart"/>
            <w:r w:rsidRPr="00A615D9">
              <w:rPr>
                <w:rFonts w:ascii="Cambria" w:hAnsi="Cambria"/>
                <w:b/>
                <w:color w:val="000000"/>
                <w:sz w:val="20"/>
                <w:szCs w:val="20"/>
                <w:lang w:val="ru-RU"/>
              </w:rPr>
              <w:t>Питання</w:t>
            </w:r>
            <w:proofErr w:type="spellEnd"/>
            <w:r w:rsidRPr="00A615D9">
              <w:rPr>
                <w:rFonts w:ascii="Cambria" w:hAnsi="Cambria"/>
                <w:b/>
                <w:color w:val="000000"/>
                <w:sz w:val="20"/>
                <w:szCs w:val="20"/>
                <w:lang w:val="ru-RU"/>
              </w:rPr>
              <w:t xml:space="preserve"> </w:t>
            </w:r>
            <w:r w:rsidRPr="00A615D9">
              <w:rPr>
                <w:rFonts w:ascii="Cambria" w:hAnsi="Cambria" w:cs="Cambria"/>
                <w:b/>
                <w:bCs/>
                <w:color w:val="000000"/>
                <w:sz w:val="20"/>
                <w:szCs w:val="20"/>
              </w:rPr>
              <w:t>5.</w:t>
            </w:r>
            <w:r w:rsidRPr="00A615D9">
              <w:rPr>
                <w:rFonts w:ascii="Cambria" w:hAnsi="Cambria" w:cs="Cambria"/>
                <w:color w:val="000000"/>
                <w:sz w:val="20"/>
                <w:szCs w:val="20"/>
              </w:rPr>
              <w:t xml:space="preserve"> Затвердження результатів фінансово-господарської діяльності за 2022 рік.  Затвердження порядку розподілу прибутку Товариства. </w:t>
            </w:r>
          </w:p>
          <w:p w14:paraId="08EB5332" w14:textId="77777777" w:rsidR="00361609" w:rsidRPr="00303825" w:rsidRDefault="00361609" w:rsidP="00904AB1">
            <w:pPr>
              <w:pStyle w:val="a3"/>
              <w:widowControl/>
              <w:spacing w:after="0"/>
              <w:jc w:val="both"/>
              <w:rPr>
                <w:rFonts w:ascii="Cambria" w:hAnsi="Cambria" w:cs="Cambria"/>
                <w:color w:val="000000"/>
                <w:sz w:val="20"/>
                <w:szCs w:val="20"/>
              </w:rPr>
            </w:pPr>
            <w:r w:rsidRPr="00A615D9">
              <w:rPr>
                <w:rFonts w:ascii="Cambria" w:hAnsi="Cambria"/>
                <w:b/>
                <w:color w:val="000000"/>
                <w:sz w:val="20"/>
                <w:szCs w:val="20"/>
                <w:lang w:val="ru-RU"/>
              </w:rPr>
              <w:t xml:space="preserve">Проект </w:t>
            </w:r>
            <w:proofErr w:type="spellStart"/>
            <w:r w:rsidRPr="00A615D9">
              <w:rPr>
                <w:rFonts w:ascii="Cambria" w:hAnsi="Cambria"/>
                <w:b/>
                <w:color w:val="000000"/>
                <w:sz w:val="20"/>
                <w:szCs w:val="20"/>
                <w:lang w:val="ru-RU"/>
              </w:rPr>
              <w:t>рішення</w:t>
            </w:r>
            <w:proofErr w:type="spellEnd"/>
            <w:r w:rsidRPr="00A615D9">
              <w:rPr>
                <w:rFonts w:ascii="Cambria" w:hAnsi="Cambria"/>
                <w:b/>
                <w:color w:val="000000"/>
                <w:sz w:val="20"/>
                <w:szCs w:val="20"/>
                <w:lang w:val="ru-RU"/>
              </w:rPr>
              <w:t>:</w:t>
            </w:r>
            <w:r w:rsidRPr="00A615D9">
              <w:rPr>
                <w:rFonts w:ascii="Cambria" w:hAnsi="Cambria"/>
                <w:color w:val="000000"/>
                <w:sz w:val="20"/>
                <w:szCs w:val="20"/>
                <w:lang w:val="ru-RU"/>
              </w:rPr>
              <w:t xml:space="preserve"> </w:t>
            </w:r>
            <w:proofErr w:type="spellStart"/>
            <w:r w:rsidRPr="00A615D9">
              <w:rPr>
                <w:rFonts w:ascii="Cambria" w:hAnsi="Cambria"/>
                <w:color w:val="000000"/>
                <w:sz w:val="20"/>
                <w:szCs w:val="20"/>
                <w:lang w:val="ru-RU"/>
              </w:rPr>
              <w:t>Затвердити</w:t>
            </w:r>
            <w:proofErr w:type="spellEnd"/>
            <w:r w:rsidRPr="00A615D9">
              <w:rPr>
                <w:rFonts w:ascii="Cambria" w:hAnsi="Cambria"/>
                <w:color w:val="000000"/>
                <w:sz w:val="20"/>
                <w:szCs w:val="20"/>
                <w:lang w:val="ru-RU"/>
              </w:rPr>
              <w:t xml:space="preserve"> </w:t>
            </w:r>
            <w:r w:rsidRPr="00A615D9">
              <w:rPr>
                <w:rFonts w:ascii="Cambria" w:hAnsi="Cambria" w:cs="Cambria"/>
                <w:color w:val="000000"/>
                <w:sz w:val="20"/>
                <w:szCs w:val="20"/>
              </w:rPr>
              <w:t xml:space="preserve">результати фінансово-господарської діяльності </w:t>
            </w:r>
            <w:proofErr w:type="gramStart"/>
            <w:r w:rsidRPr="00A615D9">
              <w:rPr>
                <w:rFonts w:ascii="Cambria" w:hAnsi="Cambria" w:cs="Cambria"/>
                <w:color w:val="000000"/>
                <w:sz w:val="20"/>
                <w:szCs w:val="20"/>
              </w:rPr>
              <w:t>за  2022</w:t>
            </w:r>
            <w:proofErr w:type="gramEnd"/>
            <w:r w:rsidRPr="00A615D9">
              <w:rPr>
                <w:rFonts w:ascii="Cambria" w:hAnsi="Cambria" w:cs="Cambria"/>
                <w:color w:val="000000"/>
                <w:sz w:val="20"/>
                <w:szCs w:val="20"/>
              </w:rPr>
              <w:t xml:space="preserve"> рік.  Затвердити наступний порядок розподілу прибутку Товариства: прибуток, отриманий Товариством у  2022 році, спрямувати на забезпечення фінансово-господарської діяльності Товариства, дивіденди не сплачувати.</w:t>
            </w:r>
          </w:p>
        </w:tc>
      </w:tr>
      <w:tr w:rsidR="00361609" w:rsidRPr="005755B0" w14:paraId="72812AF3" w14:textId="77777777" w:rsidTr="00904AB1">
        <w:tc>
          <w:tcPr>
            <w:tcW w:w="4452" w:type="dxa"/>
            <w:tcBorders>
              <w:left w:val="single" w:sz="0" w:space="0" w:color="000000"/>
              <w:bottom w:val="single" w:sz="0" w:space="0" w:color="000000"/>
            </w:tcBorders>
            <w:shd w:val="clear" w:color="auto" w:fill="auto"/>
          </w:tcPr>
          <w:p w14:paraId="1BC0B243"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5 питання</w:t>
            </w:r>
          </w:p>
        </w:tc>
        <w:tc>
          <w:tcPr>
            <w:tcW w:w="2977" w:type="dxa"/>
            <w:gridSpan w:val="2"/>
            <w:tcBorders>
              <w:left w:val="single" w:sz="0" w:space="0" w:color="000000"/>
              <w:bottom w:val="single" w:sz="0" w:space="0" w:color="000000"/>
            </w:tcBorders>
            <w:shd w:val="clear" w:color="auto" w:fill="auto"/>
          </w:tcPr>
          <w:p w14:paraId="4A836258"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D60B80A"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55285931"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6059ABE1" w14:textId="77777777" w:rsidR="00361609" w:rsidRPr="00A615D9" w:rsidRDefault="00361609" w:rsidP="00904AB1">
            <w:pPr>
              <w:pStyle w:val="a3"/>
              <w:widowControl/>
              <w:spacing w:after="0"/>
              <w:jc w:val="both"/>
              <w:rPr>
                <w:rFonts w:ascii="Cambria" w:hAnsi="Cambria" w:cs="Cambria"/>
                <w:color w:val="000000"/>
                <w:sz w:val="20"/>
                <w:szCs w:val="20"/>
              </w:rPr>
            </w:pPr>
            <w:proofErr w:type="spellStart"/>
            <w:r w:rsidRPr="00A615D9">
              <w:rPr>
                <w:rFonts w:ascii="Cambria" w:hAnsi="Cambria"/>
                <w:b/>
                <w:color w:val="000000"/>
                <w:sz w:val="20"/>
                <w:szCs w:val="20"/>
                <w:lang w:val="ru-RU"/>
              </w:rPr>
              <w:t>Питання</w:t>
            </w:r>
            <w:proofErr w:type="spellEnd"/>
            <w:r w:rsidRPr="00A615D9">
              <w:rPr>
                <w:rFonts w:ascii="Cambria" w:hAnsi="Cambria"/>
                <w:b/>
                <w:color w:val="000000"/>
                <w:sz w:val="20"/>
                <w:szCs w:val="20"/>
                <w:lang w:val="ru-RU"/>
              </w:rPr>
              <w:t xml:space="preserve"> 6.</w:t>
            </w:r>
            <w:r w:rsidRPr="00A615D9">
              <w:rPr>
                <w:rFonts w:ascii="Cambria" w:hAnsi="Cambria"/>
                <w:color w:val="000000"/>
                <w:sz w:val="20"/>
                <w:szCs w:val="20"/>
                <w:lang w:val="ru-RU"/>
              </w:rPr>
              <w:t xml:space="preserve"> </w:t>
            </w:r>
            <w:r w:rsidRPr="00A615D9">
              <w:rPr>
                <w:rFonts w:ascii="Cambria" w:hAnsi="Cambria" w:cs="Cambria"/>
                <w:color w:val="000000"/>
                <w:sz w:val="20"/>
                <w:szCs w:val="20"/>
              </w:rPr>
              <w:t>Затвердження річного звіту Товариства (річної інформації емітента цінних паперів) за 2022 рік.</w:t>
            </w:r>
          </w:p>
          <w:p w14:paraId="6B23BD76" w14:textId="77777777" w:rsidR="00361609" w:rsidRPr="00303825" w:rsidRDefault="00361609" w:rsidP="00904AB1">
            <w:pPr>
              <w:pStyle w:val="a3"/>
              <w:widowControl/>
              <w:spacing w:after="0"/>
              <w:jc w:val="both"/>
              <w:rPr>
                <w:rFonts w:ascii="Cambria" w:hAnsi="Cambria" w:cs="Cambria"/>
                <w:color w:val="000000"/>
                <w:sz w:val="20"/>
                <w:szCs w:val="20"/>
              </w:rPr>
            </w:pPr>
            <w:r w:rsidRPr="00A615D9">
              <w:rPr>
                <w:rFonts w:ascii="Cambria" w:hAnsi="Cambria"/>
                <w:b/>
                <w:color w:val="000000"/>
                <w:sz w:val="20"/>
                <w:szCs w:val="20"/>
                <w:lang w:val="ru-RU"/>
              </w:rPr>
              <w:t xml:space="preserve">Проект </w:t>
            </w:r>
            <w:proofErr w:type="spellStart"/>
            <w:r w:rsidRPr="00A615D9">
              <w:rPr>
                <w:rFonts w:ascii="Cambria" w:hAnsi="Cambria"/>
                <w:b/>
                <w:color w:val="000000"/>
                <w:sz w:val="20"/>
                <w:szCs w:val="20"/>
                <w:lang w:val="ru-RU"/>
              </w:rPr>
              <w:t>рішення</w:t>
            </w:r>
            <w:proofErr w:type="spellEnd"/>
            <w:r w:rsidRPr="00A615D9">
              <w:rPr>
                <w:rFonts w:ascii="Cambria" w:hAnsi="Cambria"/>
                <w:b/>
                <w:color w:val="000000"/>
                <w:sz w:val="20"/>
                <w:szCs w:val="20"/>
                <w:lang w:val="ru-RU"/>
              </w:rPr>
              <w:t>:</w:t>
            </w:r>
            <w:r w:rsidRPr="00A615D9">
              <w:rPr>
                <w:rFonts w:ascii="Cambria" w:hAnsi="Cambria"/>
                <w:color w:val="000000"/>
                <w:sz w:val="20"/>
                <w:szCs w:val="20"/>
                <w:lang w:val="ru-RU"/>
              </w:rPr>
              <w:t xml:space="preserve"> </w:t>
            </w:r>
            <w:r w:rsidRPr="00A615D9">
              <w:rPr>
                <w:rFonts w:ascii="Cambria" w:hAnsi="Cambria" w:cs="Cambria"/>
                <w:color w:val="000000"/>
                <w:spacing w:val="-1"/>
                <w:sz w:val="20"/>
                <w:szCs w:val="20"/>
              </w:rPr>
              <w:t xml:space="preserve">Затвердити річний звіт Товариства </w:t>
            </w:r>
            <w:r w:rsidRPr="00A615D9">
              <w:rPr>
                <w:rFonts w:ascii="Cambria" w:hAnsi="Cambria" w:cs="Cambria"/>
                <w:color w:val="000000"/>
                <w:sz w:val="20"/>
                <w:szCs w:val="20"/>
              </w:rPr>
              <w:t xml:space="preserve">(річну інформацію емітента цінних </w:t>
            </w:r>
            <w:proofErr w:type="gramStart"/>
            <w:r w:rsidRPr="00A615D9">
              <w:rPr>
                <w:rFonts w:ascii="Cambria" w:hAnsi="Cambria" w:cs="Cambria"/>
                <w:color w:val="000000"/>
                <w:sz w:val="20"/>
                <w:szCs w:val="20"/>
              </w:rPr>
              <w:t xml:space="preserve">паперів)  </w:t>
            </w:r>
            <w:r w:rsidRPr="00A615D9">
              <w:rPr>
                <w:rFonts w:ascii="Cambria" w:hAnsi="Cambria" w:cs="Cambria"/>
                <w:color w:val="000000"/>
                <w:spacing w:val="-1"/>
                <w:sz w:val="20"/>
                <w:szCs w:val="20"/>
              </w:rPr>
              <w:t>за</w:t>
            </w:r>
            <w:proofErr w:type="gramEnd"/>
            <w:r w:rsidRPr="00A615D9">
              <w:rPr>
                <w:rFonts w:ascii="Cambria" w:hAnsi="Cambria" w:cs="Cambria"/>
                <w:color w:val="000000"/>
                <w:sz w:val="20"/>
                <w:szCs w:val="20"/>
              </w:rPr>
              <w:t xml:space="preserve"> 2022 рік.</w:t>
            </w:r>
          </w:p>
        </w:tc>
      </w:tr>
      <w:tr w:rsidR="00361609" w:rsidRPr="005755B0" w14:paraId="06F8B257" w14:textId="77777777" w:rsidTr="00904AB1">
        <w:tc>
          <w:tcPr>
            <w:tcW w:w="4452" w:type="dxa"/>
            <w:tcBorders>
              <w:left w:val="single" w:sz="0" w:space="0" w:color="000000"/>
              <w:bottom w:val="single" w:sz="0" w:space="0" w:color="000000"/>
            </w:tcBorders>
            <w:shd w:val="clear" w:color="auto" w:fill="auto"/>
          </w:tcPr>
          <w:p w14:paraId="07F29A6D" w14:textId="77777777" w:rsidR="00361609" w:rsidRPr="005755B0" w:rsidRDefault="00361609" w:rsidP="00904AB1">
            <w:pPr>
              <w:spacing w:before="60" w:after="60"/>
              <w:rPr>
                <w:rFonts w:ascii="Cambria" w:hAnsi="Cambria" w:cs="Times New Roman"/>
                <w:b/>
                <w:sz w:val="20"/>
                <w:szCs w:val="20"/>
              </w:rPr>
            </w:pPr>
            <w:r w:rsidRPr="005755B0">
              <w:rPr>
                <w:rFonts w:ascii="Cambria" w:hAnsi="Cambria" w:cs="Times New Roman"/>
                <w:b/>
                <w:sz w:val="20"/>
                <w:szCs w:val="20"/>
              </w:rPr>
              <w:t>ВАРІАНТИ ГОЛОСУВАННЯ з 6 питання</w:t>
            </w:r>
          </w:p>
        </w:tc>
        <w:tc>
          <w:tcPr>
            <w:tcW w:w="2977" w:type="dxa"/>
            <w:gridSpan w:val="2"/>
            <w:tcBorders>
              <w:left w:val="single" w:sz="0" w:space="0" w:color="000000"/>
              <w:bottom w:val="single" w:sz="0" w:space="0" w:color="000000"/>
            </w:tcBorders>
            <w:shd w:val="clear" w:color="auto" w:fill="auto"/>
          </w:tcPr>
          <w:p w14:paraId="011AF11D"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01A08AC7" w14:textId="77777777" w:rsidR="00361609" w:rsidRPr="005755B0" w:rsidRDefault="00361609" w:rsidP="00904AB1">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2C47F8EF"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0DDE5B81" w14:textId="77777777" w:rsidR="00361609" w:rsidRPr="00A615D9" w:rsidRDefault="00361609" w:rsidP="00904AB1">
            <w:pPr>
              <w:pStyle w:val="a3"/>
              <w:widowControl/>
              <w:spacing w:after="0"/>
              <w:jc w:val="both"/>
              <w:rPr>
                <w:rFonts w:ascii="Cambria" w:hAnsi="Cambria" w:cs="Cambria"/>
                <w:bCs/>
                <w:color w:val="000000"/>
                <w:sz w:val="20"/>
                <w:szCs w:val="20"/>
              </w:rPr>
            </w:pPr>
            <w:proofErr w:type="spellStart"/>
            <w:r w:rsidRPr="00A615D9">
              <w:rPr>
                <w:rFonts w:ascii="Cambria" w:hAnsi="Cambria"/>
                <w:b/>
                <w:sz w:val="20"/>
                <w:szCs w:val="20"/>
                <w:lang w:val="ru-RU"/>
              </w:rPr>
              <w:t>Питання</w:t>
            </w:r>
            <w:proofErr w:type="spellEnd"/>
            <w:r w:rsidRPr="00A615D9">
              <w:rPr>
                <w:rFonts w:ascii="Cambria" w:hAnsi="Cambria"/>
                <w:b/>
                <w:sz w:val="20"/>
                <w:szCs w:val="20"/>
                <w:lang w:val="ru-RU"/>
              </w:rPr>
              <w:t xml:space="preserve"> 7.</w:t>
            </w:r>
            <w:r w:rsidRPr="00A615D9">
              <w:rPr>
                <w:rFonts w:ascii="Cambria" w:hAnsi="Cambria"/>
                <w:sz w:val="20"/>
                <w:szCs w:val="20"/>
                <w:lang w:val="ru-RU"/>
              </w:rPr>
              <w:t xml:space="preserve"> </w:t>
            </w:r>
            <w:r w:rsidRPr="00A615D9">
              <w:rPr>
                <w:rFonts w:ascii="Cambria" w:hAnsi="Cambria" w:cs="Cambria"/>
                <w:bCs/>
                <w:color w:val="000000"/>
                <w:sz w:val="20"/>
                <w:szCs w:val="20"/>
              </w:rPr>
              <w:t>Прийняття рішення про внесення змін до Статуту Товариства.</w:t>
            </w:r>
          </w:p>
          <w:p w14:paraId="26692F4A" w14:textId="77777777" w:rsidR="00361609" w:rsidRPr="00303825" w:rsidRDefault="00361609" w:rsidP="00904AB1">
            <w:pPr>
              <w:pStyle w:val="a3"/>
              <w:widowControl/>
              <w:spacing w:after="0"/>
              <w:jc w:val="both"/>
              <w:rPr>
                <w:rFonts w:ascii="Cambria" w:hAnsi="Cambria" w:cs="Cambria"/>
                <w:b/>
                <w:bCs/>
                <w:color w:val="000000"/>
                <w:spacing w:val="-1"/>
                <w:sz w:val="20"/>
                <w:szCs w:val="20"/>
              </w:rPr>
            </w:pPr>
            <w:r w:rsidRPr="00A615D9">
              <w:rPr>
                <w:rFonts w:ascii="Cambria" w:hAnsi="Cambria"/>
                <w:b/>
                <w:sz w:val="20"/>
                <w:szCs w:val="20"/>
                <w:lang w:val="ru-RU"/>
              </w:rPr>
              <w:t xml:space="preserve">Проект </w:t>
            </w:r>
            <w:proofErr w:type="spellStart"/>
            <w:r w:rsidRPr="00A615D9">
              <w:rPr>
                <w:rFonts w:ascii="Cambria" w:hAnsi="Cambria"/>
                <w:b/>
                <w:sz w:val="20"/>
                <w:szCs w:val="20"/>
                <w:lang w:val="ru-RU"/>
              </w:rPr>
              <w:t>рішення</w:t>
            </w:r>
            <w:proofErr w:type="spellEnd"/>
            <w:proofErr w:type="gramStart"/>
            <w:r w:rsidRPr="00A615D9">
              <w:rPr>
                <w:rFonts w:ascii="Cambria" w:hAnsi="Cambria"/>
                <w:b/>
                <w:sz w:val="20"/>
                <w:szCs w:val="20"/>
                <w:lang w:val="ru-RU"/>
              </w:rPr>
              <w:t>:</w:t>
            </w:r>
            <w:r w:rsidRPr="00A615D9">
              <w:rPr>
                <w:rFonts w:ascii="Cambria" w:hAnsi="Cambria"/>
                <w:sz w:val="20"/>
                <w:szCs w:val="20"/>
                <w:lang w:val="ru-RU"/>
              </w:rPr>
              <w:t xml:space="preserve"> </w:t>
            </w:r>
            <w:proofErr w:type="spellStart"/>
            <w:r w:rsidRPr="00A615D9">
              <w:rPr>
                <w:rFonts w:ascii="Cambria" w:hAnsi="Cambria" w:cs="Cambria"/>
                <w:color w:val="000000"/>
                <w:spacing w:val="-1"/>
                <w:sz w:val="20"/>
                <w:szCs w:val="20"/>
              </w:rPr>
              <w:t>Внести</w:t>
            </w:r>
            <w:proofErr w:type="spellEnd"/>
            <w:proofErr w:type="gramEnd"/>
            <w:r w:rsidRPr="00A615D9">
              <w:rPr>
                <w:rFonts w:ascii="Cambria" w:hAnsi="Cambria" w:cs="Cambria"/>
                <w:color w:val="000000"/>
                <w:spacing w:val="-1"/>
                <w:sz w:val="20"/>
                <w:szCs w:val="20"/>
              </w:rPr>
              <w:t xml:space="preserve"> зміни до Статуту Товариства шляхом затвердження його нової редакції. </w:t>
            </w:r>
          </w:p>
        </w:tc>
      </w:tr>
      <w:tr w:rsidR="00361609" w:rsidRPr="005755B0" w14:paraId="31C5A299" w14:textId="77777777" w:rsidTr="00904AB1">
        <w:tc>
          <w:tcPr>
            <w:tcW w:w="4452" w:type="dxa"/>
            <w:tcBorders>
              <w:left w:val="single" w:sz="0" w:space="0" w:color="000000"/>
              <w:bottom w:val="single" w:sz="0" w:space="0" w:color="000000"/>
            </w:tcBorders>
            <w:shd w:val="clear" w:color="auto" w:fill="auto"/>
          </w:tcPr>
          <w:p w14:paraId="6025B480"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t>ВАРІАНТИ ГОЛОСУВАННЯ з 7 питання</w:t>
            </w:r>
          </w:p>
        </w:tc>
        <w:tc>
          <w:tcPr>
            <w:tcW w:w="2977" w:type="dxa"/>
            <w:gridSpan w:val="2"/>
            <w:tcBorders>
              <w:left w:val="single" w:sz="0" w:space="0" w:color="000000"/>
              <w:bottom w:val="single" w:sz="0" w:space="0" w:color="000000"/>
            </w:tcBorders>
            <w:shd w:val="clear" w:color="auto" w:fill="auto"/>
          </w:tcPr>
          <w:p w14:paraId="218A7DE0"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90BB904"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79AD4DA7"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05FBA0C0" w14:textId="77777777" w:rsidR="00361609" w:rsidRPr="00A615D9" w:rsidRDefault="00361609" w:rsidP="00904AB1">
            <w:pPr>
              <w:pStyle w:val="a3"/>
              <w:widowControl/>
              <w:spacing w:after="0"/>
              <w:jc w:val="both"/>
              <w:rPr>
                <w:rFonts w:ascii="Cambria" w:hAnsi="Cambria"/>
                <w:sz w:val="20"/>
                <w:szCs w:val="20"/>
              </w:rPr>
            </w:pPr>
            <w:proofErr w:type="spellStart"/>
            <w:r w:rsidRPr="00A615D9">
              <w:rPr>
                <w:rFonts w:ascii="Cambria" w:hAnsi="Cambria"/>
                <w:b/>
                <w:sz w:val="20"/>
                <w:szCs w:val="20"/>
                <w:lang w:val="ru-RU"/>
              </w:rPr>
              <w:lastRenderedPageBreak/>
              <w:t>Питання</w:t>
            </w:r>
            <w:proofErr w:type="spellEnd"/>
            <w:r w:rsidRPr="00A615D9">
              <w:rPr>
                <w:rFonts w:ascii="Cambria" w:hAnsi="Cambria"/>
                <w:b/>
                <w:sz w:val="20"/>
                <w:szCs w:val="20"/>
                <w:lang w:val="ru-RU"/>
              </w:rPr>
              <w:t xml:space="preserve"> 8.</w:t>
            </w:r>
            <w:r w:rsidRPr="00A615D9">
              <w:rPr>
                <w:rFonts w:ascii="Cambria" w:hAnsi="Cambria"/>
                <w:sz w:val="20"/>
                <w:szCs w:val="20"/>
                <w:lang w:val="ru-RU"/>
              </w:rPr>
              <w:t xml:space="preserve"> </w:t>
            </w:r>
            <w:r w:rsidRPr="00A615D9">
              <w:rPr>
                <w:rFonts w:ascii="Cambria" w:hAnsi="Cambria" w:cs="Cambria"/>
                <w:color w:val="000000"/>
                <w:sz w:val="20"/>
                <w:szCs w:val="20"/>
              </w:rPr>
              <w:t xml:space="preserve">Визначення осіб, які уповноважуються на підписання Статуту Товариства в новій редакції. </w:t>
            </w:r>
            <w:r w:rsidRPr="00A615D9">
              <w:rPr>
                <w:rFonts w:ascii="Cambria" w:hAnsi="Cambria"/>
                <w:sz w:val="20"/>
                <w:szCs w:val="20"/>
              </w:rPr>
              <w:t xml:space="preserve"> </w:t>
            </w:r>
            <w:r w:rsidRPr="00A615D9">
              <w:rPr>
                <w:rFonts w:ascii="Cambria" w:hAnsi="Cambria" w:cs="Cambria"/>
                <w:color w:val="000000"/>
                <w:sz w:val="20"/>
                <w:szCs w:val="20"/>
              </w:rPr>
              <w:t>Визначення особи, якій надаватимуться повноваження щодо забезпечення державної реєстрації нової редакції Статуту Товариства.</w:t>
            </w:r>
          </w:p>
          <w:p w14:paraId="21529F13" w14:textId="77777777" w:rsidR="00361609" w:rsidRPr="00303825" w:rsidRDefault="00361609" w:rsidP="00904AB1">
            <w:pPr>
              <w:pStyle w:val="a3"/>
              <w:widowControl/>
              <w:spacing w:after="0"/>
              <w:jc w:val="both"/>
              <w:rPr>
                <w:rFonts w:ascii="Cambria" w:hAnsi="Cambria" w:cs="Cambria"/>
                <w:color w:val="FF0000"/>
                <w:sz w:val="20"/>
                <w:szCs w:val="20"/>
              </w:rPr>
            </w:pPr>
            <w:r w:rsidRPr="00A615D9">
              <w:rPr>
                <w:rFonts w:ascii="Cambria" w:hAnsi="Cambria"/>
                <w:b/>
                <w:sz w:val="20"/>
                <w:szCs w:val="20"/>
                <w:lang w:val="ru-RU"/>
              </w:rPr>
              <w:t xml:space="preserve">Проект </w:t>
            </w:r>
            <w:proofErr w:type="spell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cs="Cambria"/>
                <w:color w:val="000000"/>
                <w:sz w:val="20"/>
                <w:szCs w:val="20"/>
              </w:rPr>
              <w:t xml:space="preserve">Визначити особами, які уповноважуються на підписання Статуту Товариства в новій редакції Головуючого та секретаря Загальних зборів. </w:t>
            </w:r>
            <w:r w:rsidRPr="00A615D9">
              <w:rPr>
                <w:rFonts w:ascii="Cambria" w:hAnsi="Cambria"/>
                <w:sz w:val="20"/>
                <w:szCs w:val="20"/>
              </w:rPr>
              <w:t xml:space="preserve"> </w:t>
            </w:r>
            <w:r w:rsidRPr="00A615D9">
              <w:rPr>
                <w:rFonts w:ascii="Cambria" w:hAnsi="Cambria" w:cs="Cambria"/>
                <w:color w:val="000000"/>
                <w:sz w:val="20"/>
                <w:szCs w:val="20"/>
              </w:rPr>
              <w:t xml:space="preserve">Визначити особою, якій надаватимуться повноваження щодо забезпечення державної реєстрації нової редакції Статуту Товариства, </w:t>
            </w:r>
            <w:r w:rsidRPr="00A615D9">
              <w:rPr>
                <w:rFonts w:ascii="Cambria" w:hAnsi="Cambria" w:cs="Times New Roman"/>
                <w:bCs/>
                <w:sz w:val="20"/>
                <w:szCs w:val="20"/>
                <w:lang w:eastAsia="uk-UA"/>
              </w:rPr>
              <w:t xml:space="preserve"> </w:t>
            </w:r>
            <w:r w:rsidRPr="00A615D9">
              <w:rPr>
                <w:rFonts w:ascii="Cambria" w:hAnsi="Cambria"/>
                <w:sz w:val="20"/>
                <w:szCs w:val="20"/>
              </w:rPr>
              <w:t xml:space="preserve">Генерального директора </w:t>
            </w:r>
            <w:proofErr w:type="spellStart"/>
            <w:r w:rsidRPr="00A615D9">
              <w:rPr>
                <w:rFonts w:ascii="Cambria" w:hAnsi="Cambria"/>
                <w:sz w:val="20"/>
                <w:szCs w:val="20"/>
              </w:rPr>
              <w:t>Гелюту</w:t>
            </w:r>
            <w:proofErr w:type="spellEnd"/>
            <w:r w:rsidRPr="00A615D9">
              <w:rPr>
                <w:rFonts w:ascii="Cambria" w:hAnsi="Cambria"/>
                <w:sz w:val="20"/>
                <w:szCs w:val="20"/>
              </w:rPr>
              <w:t xml:space="preserve"> Костянтина Петровича (</w:t>
            </w:r>
            <w:proofErr w:type="spellStart"/>
            <w:r w:rsidRPr="00A615D9">
              <w:rPr>
                <w:rFonts w:ascii="Cambria" w:hAnsi="Cambria"/>
                <w:sz w:val="20"/>
                <w:szCs w:val="20"/>
                <w:lang w:val="ru-RU"/>
              </w:rPr>
              <w:t>самостійно</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або</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доручивши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це</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іншим</w:t>
            </w:r>
            <w:proofErr w:type="spellEnd"/>
            <w:r w:rsidRPr="00A615D9">
              <w:rPr>
                <w:rFonts w:ascii="Cambria" w:hAnsi="Cambria"/>
                <w:sz w:val="20"/>
                <w:szCs w:val="20"/>
                <w:lang w:val="ru-RU"/>
              </w:rPr>
              <w:t xml:space="preserve"> особам у порядку, </w:t>
            </w:r>
            <w:proofErr w:type="spellStart"/>
            <w:r w:rsidRPr="00A615D9">
              <w:rPr>
                <w:rFonts w:ascii="Cambria" w:hAnsi="Cambria"/>
                <w:sz w:val="20"/>
                <w:szCs w:val="20"/>
                <w:lang w:val="ru-RU"/>
              </w:rPr>
              <w:t>встановленому</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чинним</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законодавством</w:t>
            </w:r>
            <w:proofErr w:type="spellEnd"/>
            <w:r w:rsidRPr="00A615D9">
              <w:rPr>
                <w:rFonts w:ascii="Cambria" w:hAnsi="Cambria"/>
                <w:sz w:val="20"/>
                <w:szCs w:val="20"/>
              </w:rPr>
              <w:t>)</w:t>
            </w:r>
            <w:r w:rsidRPr="00A615D9">
              <w:rPr>
                <w:rFonts w:ascii="Cambria" w:hAnsi="Cambria" w:cs="Cambria"/>
                <w:color w:val="000000"/>
                <w:sz w:val="20"/>
                <w:szCs w:val="20"/>
              </w:rPr>
              <w:t>.</w:t>
            </w:r>
          </w:p>
        </w:tc>
      </w:tr>
      <w:tr w:rsidR="00361609" w:rsidRPr="005755B0" w14:paraId="3C35344B" w14:textId="77777777" w:rsidTr="00904AB1">
        <w:tc>
          <w:tcPr>
            <w:tcW w:w="4452" w:type="dxa"/>
            <w:tcBorders>
              <w:left w:val="single" w:sz="0" w:space="0" w:color="000000"/>
              <w:bottom w:val="single" w:sz="0" w:space="0" w:color="000000"/>
            </w:tcBorders>
            <w:shd w:val="clear" w:color="auto" w:fill="auto"/>
          </w:tcPr>
          <w:p w14:paraId="0888F0E3"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t>ВАРІАНТИ ГОЛОСУВАННЯ з 8 питання</w:t>
            </w:r>
          </w:p>
        </w:tc>
        <w:tc>
          <w:tcPr>
            <w:tcW w:w="2977" w:type="dxa"/>
            <w:gridSpan w:val="2"/>
            <w:tcBorders>
              <w:left w:val="single" w:sz="0" w:space="0" w:color="000000"/>
              <w:bottom w:val="single" w:sz="0" w:space="0" w:color="000000"/>
            </w:tcBorders>
            <w:shd w:val="clear" w:color="auto" w:fill="auto"/>
          </w:tcPr>
          <w:p w14:paraId="088DF9A1"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49AE3BB4"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1424590A"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6023FB29" w14:textId="77777777" w:rsidR="00361609" w:rsidRPr="00A615D9" w:rsidRDefault="00361609" w:rsidP="00904AB1">
            <w:pPr>
              <w:pStyle w:val="a3"/>
              <w:widowControl/>
              <w:spacing w:after="0"/>
              <w:jc w:val="both"/>
              <w:rPr>
                <w:rFonts w:ascii="Cambria" w:hAnsi="Cambria" w:cs="Cambria"/>
                <w:color w:val="000000"/>
                <w:sz w:val="20"/>
                <w:szCs w:val="20"/>
              </w:rPr>
            </w:pPr>
            <w:proofErr w:type="spellStart"/>
            <w:proofErr w:type="gramStart"/>
            <w:r w:rsidRPr="00A615D9">
              <w:rPr>
                <w:rFonts w:ascii="Cambria" w:hAnsi="Cambria"/>
                <w:b/>
                <w:color w:val="000000"/>
                <w:sz w:val="20"/>
                <w:szCs w:val="20"/>
                <w:lang w:val="ru-RU"/>
              </w:rPr>
              <w:t>Питання</w:t>
            </w:r>
            <w:proofErr w:type="spellEnd"/>
            <w:r w:rsidRPr="00A615D9">
              <w:rPr>
                <w:rFonts w:ascii="Cambria" w:hAnsi="Cambria"/>
                <w:b/>
                <w:color w:val="000000"/>
                <w:sz w:val="20"/>
                <w:szCs w:val="20"/>
                <w:lang w:val="ru-RU"/>
              </w:rPr>
              <w:t xml:space="preserve"> </w:t>
            </w:r>
            <w:r w:rsidRPr="00A615D9">
              <w:rPr>
                <w:rFonts w:ascii="Cambria" w:hAnsi="Cambria"/>
                <w:color w:val="000000"/>
                <w:sz w:val="20"/>
                <w:szCs w:val="20"/>
                <w:lang w:val="ru-RU"/>
              </w:rPr>
              <w:t xml:space="preserve"> </w:t>
            </w:r>
            <w:r w:rsidRPr="00A615D9">
              <w:rPr>
                <w:rFonts w:ascii="Cambria" w:hAnsi="Cambria"/>
                <w:b/>
                <w:color w:val="000000"/>
                <w:sz w:val="20"/>
                <w:szCs w:val="20"/>
                <w:lang w:val="ru-RU"/>
              </w:rPr>
              <w:t>9</w:t>
            </w:r>
            <w:proofErr w:type="gramEnd"/>
            <w:r w:rsidRPr="00A615D9">
              <w:rPr>
                <w:rFonts w:ascii="Cambria" w:hAnsi="Cambria"/>
                <w:b/>
                <w:color w:val="000000"/>
                <w:sz w:val="20"/>
                <w:szCs w:val="20"/>
                <w:lang w:val="ru-RU"/>
              </w:rPr>
              <w:t>.</w:t>
            </w:r>
            <w:r w:rsidRPr="00A615D9">
              <w:rPr>
                <w:rFonts w:ascii="Cambria" w:hAnsi="Cambria"/>
                <w:color w:val="000000"/>
                <w:sz w:val="20"/>
                <w:szCs w:val="20"/>
                <w:lang w:val="ru-RU"/>
              </w:rPr>
              <w:t xml:space="preserve">  </w:t>
            </w:r>
            <w:r w:rsidRPr="00A615D9">
              <w:rPr>
                <w:rFonts w:ascii="Cambria" w:hAnsi="Cambria" w:cs="Cambria"/>
                <w:color w:val="000000"/>
                <w:sz w:val="20"/>
                <w:szCs w:val="20"/>
              </w:rPr>
              <w:t>Затвердження Положення про наглядову раду в новій редакції.</w:t>
            </w:r>
          </w:p>
          <w:p w14:paraId="5F672C88" w14:textId="77777777" w:rsidR="00361609" w:rsidRPr="00303825" w:rsidRDefault="00361609" w:rsidP="00904AB1">
            <w:pPr>
              <w:pStyle w:val="a3"/>
              <w:widowControl/>
              <w:spacing w:after="0"/>
              <w:jc w:val="both"/>
              <w:rPr>
                <w:rFonts w:ascii="Cambria" w:hAnsi="Cambria" w:cs="Cambria"/>
                <w:color w:val="000000"/>
                <w:sz w:val="20"/>
                <w:szCs w:val="20"/>
              </w:rPr>
            </w:pPr>
            <w:r w:rsidRPr="00A615D9">
              <w:rPr>
                <w:rFonts w:ascii="Cambria" w:hAnsi="Cambria"/>
                <w:b/>
                <w:color w:val="000000"/>
                <w:sz w:val="20"/>
                <w:szCs w:val="20"/>
                <w:lang w:val="ru-RU"/>
              </w:rPr>
              <w:t xml:space="preserve">Проект </w:t>
            </w:r>
            <w:proofErr w:type="spellStart"/>
            <w:r w:rsidRPr="00A615D9">
              <w:rPr>
                <w:rFonts w:ascii="Cambria" w:hAnsi="Cambria"/>
                <w:b/>
                <w:color w:val="000000"/>
                <w:sz w:val="20"/>
                <w:szCs w:val="20"/>
                <w:lang w:val="ru-RU"/>
              </w:rPr>
              <w:t>рішення</w:t>
            </w:r>
            <w:proofErr w:type="spellEnd"/>
            <w:r w:rsidRPr="00A615D9">
              <w:rPr>
                <w:rFonts w:ascii="Cambria" w:hAnsi="Cambria"/>
                <w:b/>
                <w:color w:val="000000"/>
                <w:sz w:val="20"/>
                <w:szCs w:val="20"/>
                <w:lang w:val="ru-RU"/>
              </w:rPr>
              <w:t>:</w:t>
            </w:r>
            <w:r w:rsidRPr="00A615D9">
              <w:rPr>
                <w:rFonts w:ascii="Cambria" w:hAnsi="Cambria"/>
                <w:color w:val="000000"/>
                <w:sz w:val="20"/>
                <w:szCs w:val="20"/>
                <w:lang w:val="ru-RU"/>
              </w:rPr>
              <w:t xml:space="preserve"> </w:t>
            </w:r>
            <w:r w:rsidRPr="00A615D9">
              <w:rPr>
                <w:rFonts w:ascii="Cambria" w:hAnsi="Cambria" w:cs="Cambria"/>
                <w:color w:val="000000"/>
                <w:sz w:val="20"/>
                <w:szCs w:val="20"/>
              </w:rPr>
              <w:t>Затвердити Положення про наглядову раду в новій редакції.</w:t>
            </w:r>
          </w:p>
        </w:tc>
      </w:tr>
      <w:tr w:rsidR="00361609" w:rsidRPr="005755B0" w14:paraId="40DB2D8C" w14:textId="77777777" w:rsidTr="00904AB1">
        <w:tc>
          <w:tcPr>
            <w:tcW w:w="4452" w:type="dxa"/>
            <w:tcBorders>
              <w:left w:val="single" w:sz="0" w:space="0" w:color="000000"/>
              <w:bottom w:val="single" w:sz="0" w:space="0" w:color="000000"/>
            </w:tcBorders>
            <w:shd w:val="clear" w:color="auto" w:fill="auto"/>
          </w:tcPr>
          <w:p w14:paraId="5178A33B"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t>ВАРІАНТИ ГОЛОСУВАННЯ з 9 питання</w:t>
            </w:r>
          </w:p>
        </w:tc>
        <w:tc>
          <w:tcPr>
            <w:tcW w:w="2977" w:type="dxa"/>
            <w:gridSpan w:val="2"/>
            <w:tcBorders>
              <w:left w:val="single" w:sz="0" w:space="0" w:color="000000"/>
              <w:bottom w:val="single" w:sz="0" w:space="0" w:color="000000"/>
            </w:tcBorders>
            <w:shd w:val="clear" w:color="auto" w:fill="auto"/>
          </w:tcPr>
          <w:p w14:paraId="1C1AFD08"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269D347"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303825" w14:paraId="156F16FD"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336F3D22" w14:textId="77777777" w:rsidR="00361609" w:rsidRPr="00A615D9" w:rsidRDefault="00361609" w:rsidP="00904AB1">
            <w:pPr>
              <w:jc w:val="both"/>
              <w:rPr>
                <w:rFonts w:ascii="Cambria" w:hAnsi="Cambria"/>
                <w:sz w:val="20"/>
                <w:szCs w:val="20"/>
                <w:lang w:val="ru-RU"/>
              </w:rPr>
            </w:pPr>
            <w:r w:rsidRPr="00A615D9">
              <w:rPr>
                <w:rFonts w:ascii="Cambria" w:hAnsi="Cambria"/>
                <w:b/>
                <w:sz w:val="20"/>
                <w:szCs w:val="20"/>
              </w:rPr>
              <w:t xml:space="preserve">Питання </w:t>
            </w:r>
            <w:r w:rsidRPr="00A615D9">
              <w:rPr>
                <w:rFonts w:ascii="Cambria" w:hAnsi="Cambria"/>
                <w:sz w:val="20"/>
                <w:szCs w:val="20"/>
                <w:lang w:val="ru-RU"/>
              </w:rPr>
              <w:t xml:space="preserve"> </w:t>
            </w:r>
            <w:r w:rsidRPr="00A615D9">
              <w:rPr>
                <w:rFonts w:ascii="Cambria" w:hAnsi="Cambria"/>
                <w:b/>
                <w:bCs/>
                <w:sz w:val="20"/>
                <w:szCs w:val="20"/>
                <w:lang w:val="ru-RU"/>
              </w:rPr>
              <w:t>10.</w:t>
            </w:r>
            <w:r w:rsidRPr="00A615D9">
              <w:rPr>
                <w:rFonts w:ascii="Cambria" w:hAnsi="Cambria"/>
                <w:sz w:val="20"/>
                <w:szCs w:val="20"/>
                <w:lang w:val="ru-RU"/>
              </w:rPr>
              <w:t xml:space="preserve"> </w:t>
            </w:r>
            <w:proofErr w:type="spellStart"/>
            <w:r w:rsidRPr="00A615D9">
              <w:rPr>
                <w:rFonts w:ascii="Cambria" w:hAnsi="Cambria"/>
                <w:sz w:val="20"/>
                <w:szCs w:val="20"/>
                <w:lang w:val="ru-RU"/>
              </w:rPr>
              <w:t>Попереднє</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надання</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згоди</w:t>
            </w:r>
            <w:proofErr w:type="spellEnd"/>
            <w:r w:rsidRPr="00A615D9">
              <w:rPr>
                <w:rFonts w:ascii="Cambria" w:hAnsi="Cambria"/>
                <w:sz w:val="20"/>
                <w:szCs w:val="20"/>
                <w:lang w:val="ru-RU"/>
              </w:rPr>
              <w:t xml:space="preserve"> на </w:t>
            </w:r>
            <w:proofErr w:type="spellStart"/>
            <w:r w:rsidRPr="00A615D9">
              <w:rPr>
                <w:rFonts w:ascii="Cambria" w:hAnsi="Cambria"/>
                <w:sz w:val="20"/>
                <w:szCs w:val="20"/>
                <w:lang w:val="ru-RU"/>
              </w:rPr>
              <w:t>вчинення</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значних</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правочинів</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які</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можуть</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вчинятися</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Товариством</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протягом</w:t>
            </w:r>
            <w:proofErr w:type="spellEnd"/>
            <w:r w:rsidRPr="00A615D9">
              <w:rPr>
                <w:rFonts w:ascii="Cambria" w:hAnsi="Cambria"/>
                <w:sz w:val="20"/>
                <w:szCs w:val="20"/>
                <w:lang w:val="ru-RU"/>
              </w:rPr>
              <w:t xml:space="preserve"> не </w:t>
            </w:r>
            <w:proofErr w:type="spellStart"/>
            <w:r w:rsidRPr="00A615D9">
              <w:rPr>
                <w:rFonts w:ascii="Cambria" w:hAnsi="Cambria"/>
                <w:sz w:val="20"/>
                <w:szCs w:val="20"/>
                <w:lang w:val="ru-RU"/>
              </w:rPr>
              <w:t>більш</w:t>
            </w:r>
            <w:proofErr w:type="spellEnd"/>
            <w:r w:rsidRPr="00A615D9">
              <w:rPr>
                <w:rFonts w:ascii="Cambria" w:hAnsi="Cambria"/>
                <w:sz w:val="20"/>
                <w:szCs w:val="20"/>
                <w:lang w:val="ru-RU"/>
              </w:rPr>
              <w:t xml:space="preserve"> як одного року з </w:t>
            </w:r>
            <w:proofErr w:type="spellStart"/>
            <w:r w:rsidRPr="00A615D9">
              <w:rPr>
                <w:rFonts w:ascii="Cambria" w:hAnsi="Cambria"/>
                <w:sz w:val="20"/>
                <w:szCs w:val="20"/>
                <w:lang w:val="ru-RU"/>
              </w:rPr>
              <w:t>дати</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прийняття</w:t>
            </w:r>
            <w:proofErr w:type="spellEnd"/>
            <w:r w:rsidRPr="00A615D9">
              <w:rPr>
                <w:rFonts w:ascii="Cambria" w:hAnsi="Cambria"/>
                <w:sz w:val="20"/>
                <w:szCs w:val="20"/>
                <w:lang w:val="ru-RU"/>
              </w:rPr>
              <w:t xml:space="preserve"> такого </w:t>
            </w:r>
            <w:proofErr w:type="spellStart"/>
            <w:r w:rsidRPr="00A615D9">
              <w:rPr>
                <w:rFonts w:ascii="Cambria" w:hAnsi="Cambria"/>
                <w:sz w:val="20"/>
                <w:szCs w:val="20"/>
                <w:lang w:val="ru-RU"/>
              </w:rPr>
              <w:t>рішення</w:t>
            </w:r>
            <w:proofErr w:type="spellEnd"/>
            <w:r w:rsidRPr="00A615D9">
              <w:rPr>
                <w:rFonts w:ascii="Cambria" w:hAnsi="Cambria"/>
                <w:sz w:val="20"/>
                <w:szCs w:val="20"/>
                <w:lang w:val="ru-RU"/>
              </w:rPr>
              <w:t xml:space="preserve">, та </w:t>
            </w:r>
            <w:proofErr w:type="spellStart"/>
            <w:r w:rsidRPr="00A615D9">
              <w:rPr>
                <w:rFonts w:ascii="Cambria" w:hAnsi="Cambria"/>
                <w:sz w:val="20"/>
                <w:szCs w:val="20"/>
                <w:lang w:val="ru-RU"/>
              </w:rPr>
              <w:t>надання</w:t>
            </w:r>
            <w:proofErr w:type="spellEnd"/>
            <w:r w:rsidRPr="00A615D9">
              <w:rPr>
                <w:rFonts w:ascii="Cambria" w:hAnsi="Cambria"/>
                <w:sz w:val="20"/>
                <w:szCs w:val="20"/>
                <w:lang w:val="ru-RU"/>
              </w:rPr>
              <w:t xml:space="preserve"> </w:t>
            </w:r>
            <w:proofErr w:type="spellStart"/>
            <w:r w:rsidRPr="00A615D9">
              <w:rPr>
                <w:rFonts w:ascii="Cambria" w:hAnsi="Cambria"/>
                <w:sz w:val="20"/>
                <w:szCs w:val="20"/>
                <w:lang w:val="ru-RU"/>
              </w:rPr>
              <w:t>повноважень</w:t>
            </w:r>
            <w:proofErr w:type="spellEnd"/>
            <w:r w:rsidRPr="00A615D9">
              <w:rPr>
                <w:rFonts w:ascii="Cambria" w:hAnsi="Cambria"/>
                <w:sz w:val="20"/>
                <w:szCs w:val="20"/>
                <w:lang w:val="ru-RU"/>
              </w:rPr>
              <w:t xml:space="preserve"> на </w:t>
            </w:r>
            <w:proofErr w:type="spellStart"/>
            <w:r w:rsidRPr="00A615D9">
              <w:rPr>
                <w:rFonts w:ascii="Cambria" w:hAnsi="Cambria"/>
                <w:sz w:val="20"/>
                <w:szCs w:val="20"/>
                <w:lang w:val="ru-RU"/>
              </w:rPr>
              <w:t>укладання</w:t>
            </w:r>
            <w:proofErr w:type="spellEnd"/>
            <w:r w:rsidRPr="00A615D9">
              <w:rPr>
                <w:rFonts w:ascii="Cambria" w:hAnsi="Cambria"/>
                <w:sz w:val="20"/>
                <w:szCs w:val="20"/>
                <w:lang w:val="ru-RU"/>
              </w:rPr>
              <w:t xml:space="preserve"> таких </w:t>
            </w:r>
            <w:proofErr w:type="spellStart"/>
            <w:r w:rsidRPr="00A615D9">
              <w:rPr>
                <w:rFonts w:ascii="Cambria" w:hAnsi="Cambria"/>
                <w:sz w:val="20"/>
                <w:szCs w:val="20"/>
                <w:lang w:val="ru-RU"/>
              </w:rPr>
              <w:t>правочинів</w:t>
            </w:r>
            <w:proofErr w:type="spellEnd"/>
            <w:r w:rsidRPr="00A615D9">
              <w:rPr>
                <w:rFonts w:ascii="Cambria" w:hAnsi="Cambria"/>
                <w:sz w:val="20"/>
                <w:szCs w:val="20"/>
                <w:lang w:val="ru-RU"/>
              </w:rPr>
              <w:t>.</w:t>
            </w:r>
          </w:p>
          <w:p w14:paraId="4D89230F" w14:textId="77777777" w:rsidR="00361609" w:rsidRPr="00A615D9" w:rsidRDefault="00361609" w:rsidP="00904AB1">
            <w:pPr>
              <w:jc w:val="both"/>
              <w:rPr>
                <w:rFonts w:ascii="Cambria" w:hAnsi="Cambria"/>
                <w:sz w:val="20"/>
                <w:szCs w:val="20"/>
              </w:rPr>
            </w:pPr>
            <w:r w:rsidRPr="00A615D9">
              <w:rPr>
                <w:rFonts w:ascii="Cambria" w:hAnsi="Cambria"/>
                <w:b/>
                <w:sz w:val="20"/>
                <w:szCs w:val="20"/>
                <w:lang w:val="ru-RU"/>
              </w:rPr>
              <w:t xml:space="preserve">Проект </w:t>
            </w:r>
            <w:proofErr w:type="spellStart"/>
            <w:proofErr w:type="gram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sz w:val="20"/>
                <w:szCs w:val="20"/>
              </w:rPr>
              <w:t>Попередньо</w:t>
            </w:r>
            <w:proofErr w:type="gramEnd"/>
            <w:r w:rsidRPr="00A615D9">
              <w:rPr>
                <w:rFonts w:ascii="Cambria" w:hAnsi="Cambria"/>
                <w:sz w:val="20"/>
                <w:szCs w:val="20"/>
              </w:rPr>
              <w:t xml:space="preserve"> надати згоду на вчинення наступних значних правочинів, які можуть вчинятися товариством протягом не більш як одного року з дати прийняття такого рішення:</w:t>
            </w:r>
          </w:p>
          <w:p w14:paraId="2112CAE5"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предметом яких є передача в оренду майнового комплексу або його істотних частин (</w:t>
            </w:r>
            <w:proofErr w:type="spellStart"/>
            <w:r w:rsidRPr="00A615D9">
              <w:rPr>
                <w:rFonts w:ascii="Cambria" w:hAnsi="Cambria"/>
                <w:sz w:val="20"/>
                <w:szCs w:val="20"/>
              </w:rPr>
              <w:t>цехів</w:t>
            </w:r>
            <w:proofErr w:type="spellEnd"/>
            <w:r w:rsidRPr="00A615D9">
              <w:rPr>
                <w:rFonts w:ascii="Cambria" w:hAnsi="Cambria"/>
                <w:sz w:val="20"/>
                <w:szCs w:val="20"/>
              </w:rPr>
              <w:t>, дільниць, тощо),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68FE81DD"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предметом яких є отримання Товариством поворотної фінансової допомоги (грошових коштів) на безвідсотковій основі,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06C8F0DA"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предметом яких є продаж підприємства як єдиного майнового комплексу або його істотних частин (</w:t>
            </w:r>
            <w:proofErr w:type="spellStart"/>
            <w:r w:rsidRPr="00A615D9">
              <w:rPr>
                <w:rFonts w:ascii="Cambria" w:hAnsi="Cambria"/>
                <w:sz w:val="20"/>
                <w:szCs w:val="20"/>
              </w:rPr>
              <w:t>цехів</w:t>
            </w:r>
            <w:proofErr w:type="spellEnd"/>
            <w:r w:rsidRPr="00A615D9">
              <w:rPr>
                <w:rFonts w:ascii="Cambria" w:hAnsi="Cambria"/>
                <w:sz w:val="20"/>
                <w:szCs w:val="20"/>
              </w:rPr>
              <w:t>, дільниць тощо) та інших об’єктів нерухомості (будівель, приміщень, споруд, тощо),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65CC8E72"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та документи, предметом яких є продаж, списання з балансу, передачу в управління або оренду/лізинг інших необоротних активів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73818E8B"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предметом яких є отримання Товариством кредитів, отримання або надання Товариством позик,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4C465040"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предметом яких є передача у заставу або інше договірне обтяження майна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40817480"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що не пов`язані з Основною діяльністю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14:paraId="415F36C1" w14:textId="77777777" w:rsidR="00361609" w:rsidRPr="00A615D9" w:rsidRDefault="00361609" w:rsidP="00904AB1">
            <w:pPr>
              <w:numPr>
                <w:ilvl w:val="0"/>
                <w:numId w:val="1"/>
              </w:numPr>
              <w:jc w:val="both"/>
              <w:rPr>
                <w:rFonts w:ascii="Cambria" w:hAnsi="Cambria"/>
                <w:sz w:val="20"/>
                <w:szCs w:val="20"/>
              </w:rPr>
            </w:pPr>
            <w:r w:rsidRPr="00A615D9">
              <w:rPr>
                <w:rFonts w:ascii="Cambria" w:hAnsi="Cambria"/>
                <w:sz w:val="20"/>
                <w:szCs w:val="20"/>
              </w:rPr>
              <w:t>будь-які договори (додаткові угоди, додатки), що пов`язані з Основною діяльністю Товариства (закупівля сировини (металу та виробів з нього, матеріалів для виконання антикорозійного захисту металоконструкцій) для виготовлення металоконструкцій; виготовлення, продаж (поставка) та/або монтаж металоконструкцій; надання послуг або виконанням робіт з проектування сталевих будівельних конструкцій та виконанням інших підрядних робіт (надання послуг)), при цьому гранична сукупна вартість таких значних правочинів не повинна перевищувати 500 000 000,00 грн. (п’ятсот мільйонів гривень 00 копійок) без ПДВ.</w:t>
            </w:r>
          </w:p>
          <w:p w14:paraId="7CC4654C" w14:textId="77777777" w:rsidR="00361609" w:rsidRPr="00303825" w:rsidRDefault="00361609" w:rsidP="00904AB1">
            <w:pPr>
              <w:jc w:val="both"/>
              <w:rPr>
                <w:rFonts w:ascii="Cambria" w:hAnsi="Cambria"/>
                <w:sz w:val="20"/>
                <w:szCs w:val="20"/>
                <w:lang w:val="ru-RU"/>
              </w:rPr>
            </w:pPr>
            <w:r w:rsidRPr="00A615D9">
              <w:rPr>
                <w:rFonts w:ascii="Cambria" w:hAnsi="Cambria"/>
                <w:sz w:val="20"/>
                <w:szCs w:val="20"/>
              </w:rPr>
              <w:t>Уповноважити на укладання та підписання таких правочинів Генерального директора Товариства. Зобов’язати Генерального директора Товариства погоджувати з Наглядовою радою Товариства істотні умови кожного окремого значного правочину.</w:t>
            </w:r>
          </w:p>
        </w:tc>
      </w:tr>
      <w:tr w:rsidR="00361609" w:rsidRPr="005755B0" w14:paraId="139C6237" w14:textId="77777777" w:rsidTr="00904AB1">
        <w:tc>
          <w:tcPr>
            <w:tcW w:w="4452" w:type="dxa"/>
            <w:tcBorders>
              <w:left w:val="single" w:sz="0" w:space="0" w:color="000000"/>
              <w:bottom w:val="single" w:sz="0" w:space="0" w:color="000000"/>
            </w:tcBorders>
            <w:shd w:val="clear" w:color="auto" w:fill="auto"/>
          </w:tcPr>
          <w:p w14:paraId="61D19D7B"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t>ВАРІАНТИ ГОЛОСУВАННЯ з 1</w:t>
            </w:r>
            <w:r>
              <w:rPr>
                <w:rFonts w:ascii="Cambria" w:hAnsi="Cambria" w:cs="Times New Roman"/>
                <w:b/>
                <w:sz w:val="20"/>
                <w:szCs w:val="20"/>
              </w:rPr>
              <w:t>0</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41937304"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0B0398B"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BD0210" w14:paraId="5719FBCE"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71708DDA" w14:textId="77777777" w:rsidR="00361609" w:rsidRPr="00A615D9" w:rsidRDefault="00361609" w:rsidP="00904AB1">
            <w:pPr>
              <w:jc w:val="both"/>
              <w:rPr>
                <w:rFonts w:ascii="Cambria" w:hAnsi="Cambria"/>
                <w:sz w:val="20"/>
                <w:szCs w:val="20"/>
              </w:rPr>
            </w:pPr>
            <w:r w:rsidRPr="00A615D9">
              <w:rPr>
                <w:rFonts w:ascii="Cambria" w:hAnsi="Cambria"/>
                <w:b/>
                <w:sz w:val="20"/>
                <w:szCs w:val="20"/>
              </w:rPr>
              <w:t xml:space="preserve">Питання </w:t>
            </w:r>
            <w:r w:rsidRPr="00A615D9">
              <w:rPr>
                <w:rFonts w:ascii="Cambria" w:hAnsi="Cambria"/>
                <w:sz w:val="20"/>
                <w:szCs w:val="20"/>
              </w:rPr>
              <w:t xml:space="preserve"> </w:t>
            </w:r>
            <w:r w:rsidRPr="00A615D9">
              <w:rPr>
                <w:rFonts w:ascii="Cambria" w:hAnsi="Cambria"/>
                <w:b/>
                <w:bCs/>
                <w:sz w:val="20"/>
                <w:szCs w:val="20"/>
              </w:rPr>
              <w:t>11.</w:t>
            </w:r>
            <w:r w:rsidRPr="00A615D9">
              <w:rPr>
                <w:rFonts w:ascii="Cambria" w:hAnsi="Cambria"/>
                <w:sz w:val="20"/>
                <w:szCs w:val="20"/>
              </w:rPr>
              <w:t xml:space="preserve"> Прийняття рішення про припинення діяльності філій Товариства, а саме:</w:t>
            </w:r>
          </w:p>
          <w:p w14:paraId="05FED50B" w14:textId="77777777" w:rsidR="00361609" w:rsidRPr="00A615D9" w:rsidRDefault="00361609" w:rsidP="00904AB1">
            <w:pPr>
              <w:numPr>
                <w:ilvl w:val="0"/>
                <w:numId w:val="2"/>
              </w:numPr>
              <w:jc w:val="both"/>
              <w:rPr>
                <w:rFonts w:ascii="Cambria" w:hAnsi="Cambria"/>
                <w:sz w:val="20"/>
                <w:szCs w:val="20"/>
              </w:rPr>
            </w:pPr>
            <w:r w:rsidRPr="00A615D9">
              <w:rPr>
                <w:rFonts w:ascii="Cambria" w:hAnsi="Cambria"/>
                <w:sz w:val="20"/>
                <w:szCs w:val="20"/>
              </w:rPr>
              <w:t xml:space="preserve">Дніпропетровська філія Акціонерного Товариства «КИЇВГІДРОМОНТАЖ»; 2)Севастопольська філія Акціонерного Товариства «КИЇВГІДРОМОНТАЖ»; 3) Одеська філія Акціонерного Товариства </w:t>
            </w:r>
            <w:r w:rsidRPr="00A615D9">
              <w:rPr>
                <w:rFonts w:ascii="Cambria" w:hAnsi="Cambria"/>
                <w:sz w:val="20"/>
                <w:szCs w:val="20"/>
              </w:rPr>
              <w:lastRenderedPageBreak/>
              <w:t>«КИЇВГІДРОМОНТАЖ».</w:t>
            </w:r>
          </w:p>
          <w:p w14:paraId="1C3FA964" w14:textId="77777777" w:rsidR="00361609" w:rsidRPr="00A615D9" w:rsidRDefault="00361609" w:rsidP="00904AB1">
            <w:pPr>
              <w:jc w:val="both"/>
              <w:rPr>
                <w:rFonts w:ascii="Cambria" w:hAnsi="Cambria"/>
                <w:sz w:val="20"/>
                <w:szCs w:val="20"/>
              </w:rPr>
            </w:pPr>
            <w:r w:rsidRPr="00A615D9">
              <w:rPr>
                <w:rFonts w:ascii="Cambria" w:hAnsi="Cambria"/>
                <w:b/>
                <w:sz w:val="20"/>
                <w:szCs w:val="20"/>
                <w:lang w:val="ru-RU"/>
              </w:rPr>
              <w:t xml:space="preserve">Проект </w:t>
            </w:r>
            <w:proofErr w:type="spellStart"/>
            <w:proofErr w:type="gramStart"/>
            <w:r w:rsidRPr="00A615D9">
              <w:rPr>
                <w:rFonts w:ascii="Cambria" w:hAnsi="Cambria"/>
                <w:b/>
                <w:sz w:val="20"/>
                <w:szCs w:val="20"/>
                <w:lang w:val="ru-RU"/>
              </w:rPr>
              <w:t>рішення</w:t>
            </w:r>
            <w:proofErr w:type="spellEnd"/>
            <w:r w:rsidRPr="00A615D9">
              <w:rPr>
                <w:rFonts w:ascii="Cambria" w:hAnsi="Cambria"/>
                <w:b/>
                <w:sz w:val="20"/>
                <w:szCs w:val="20"/>
                <w:lang w:val="ru-RU"/>
              </w:rPr>
              <w:t>:</w:t>
            </w:r>
            <w:r w:rsidRPr="00A615D9">
              <w:rPr>
                <w:rFonts w:ascii="Cambria" w:hAnsi="Cambria"/>
                <w:sz w:val="20"/>
                <w:szCs w:val="20"/>
                <w:lang w:val="ru-RU"/>
              </w:rPr>
              <w:t xml:space="preserve">  </w:t>
            </w:r>
            <w:r w:rsidRPr="00A615D9">
              <w:rPr>
                <w:rFonts w:ascii="Cambria" w:hAnsi="Cambria"/>
                <w:sz w:val="20"/>
                <w:szCs w:val="20"/>
              </w:rPr>
              <w:t>Припинити</w:t>
            </w:r>
            <w:proofErr w:type="gramEnd"/>
            <w:r w:rsidRPr="00A615D9">
              <w:rPr>
                <w:rFonts w:ascii="Cambria" w:hAnsi="Cambria"/>
                <w:sz w:val="20"/>
                <w:szCs w:val="20"/>
              </w:rPr>
              <w:t xml:space="preserve"> діяльність філій Товариства, а саме:</w:t>
            </w:r>
          </w:p>
          <w:p w14:paraId="5152231D" w14:textId="77777777" w:rsidR="00361609" w:rsidRPr="00BD0210" w:rsidRDefault="00361609" w:rsidP="00904AB1">
            <w:pPr>
              <w:numPr>
                <w:ilvl w:val="0"/>
                <w:numId w:val="3"/>
              </w:numPr>
              <w:jc w:val="both"/>
              <w:rPr>
                <w:rFonts w:ascii="Cambria" w:hAnsi="Cambria"/>
                <w:sz w:val="20"/>
                <w:szCs w:val="20"/>
              </w:rPr>
            </w:pPr>
            <w:r w:rsidRPr="00A615D9">
              <w:rPr>
                <w:rFonts w:ascii="Cambria" w:hAnsi="Cambria"/>
                <w:sz w:val="20"/>
                <w:szCs w:val="20"/>
              </w:rPr>
              <w:t>Дніпропетровська філія Акціонерного Товариства «КИЇВГІДРОМОНТАЖ»; 2)Севастопольська філія Акціонерного Товариства «КИЇВГІДРОМОНТАЖ»; 3) Одеська філія Акціонерного Товариства «КИЇВГІДРОМОНТАЖ».</w:t>
            </w:r>
          </w:p>
        </w:tc>
      </w:tr>
      <w:tr w:rsidR="00361609" w:rsidRPr="005755B0" w14:paraId="63F06AD8" w14:textId="77777777" w:rsidTr="00904AB1">
        <w:tc>
          <w:tcPr>
            <w:tcW w:w="4452" w:type="dxa"/>
            <w:tcBorders>
              <w:left w:val="single" w:sz="0" w:space="0" w:color="000000"/>
              <w:bottom w:val="single" w:sz="0" w:space="0" w:color="000000"/>
            </w:tcBorders>
            <w:shd w:val="clear" w:color="auto" w:fill="auto"/>
          </w:tcPr>
          <w:p w14:paraId="1ADDF9BC"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lastRenderedPageBreak/>
              <w:t>ВАРІАНТИ ГОЛОСУВАННЯ з 1</w:t>
            </w:r>
            <w:r>
              <w:rPr>
                <w:rFonts w:ascii="Cambria" w:hAnsi="Cambria" w:cs="Times New Roman"/>
                <w:b/>
                <w:sz w:val="20"/>
                <w:szCs w:val="20"/>
              </w:rPr>
              <w:t>1</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50C26A5A"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4D76DC5B"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BD0210" w14:paraId="2F251D5E" w14:textId="77777777" w:rsidTr="00904AB1">
        <w:tc>
          <w:tcPr>
            <w:tcW w:w="10163" w:type="dxa"/>
            <w:gridSpan w:val="4"/>
            <w:tcBorders>
              <w:left w:val="single" w:sz="0" w:space="0" w:color="000000"/>
              <w:bottom w:val="single" w:sz="0" w:space="0" w:color="000000"/>
              <w:right w:val="single" w:sz="0" w:space="0" w:color="000000"/>
            </w:tcBorders>
            <w:shd w:val="clear" w:color="auto" w:fill="auto"/>
          </w:tcPr>
          <w:p w14:paraId="193FCDDE" w14:textId="77777777" w:rsidR="00361609" w:rsidRPr="00A615D9" w:rsidRDefault="00361609" w:rsidP="00904AB1">
            <w:pPr>
              <w:pStyle w:val="a3"/>
              <w:widowControl/>
              <w:spacing w:after="0"/>
              <w:jc w:val="both"/>
              <w:rPr>
                <w:rStyle w:val="FontStyle"/>
                <w:rFonts w:ascii="Cambria" w:eastAsia="MS Mincho" w:hAnsi="Cambria" w:cs="Cambria"/>
                <w:spacing w:val="-1"/>
                <w:sz w:val="20"/>
                <w:szCs w:val="20"/>
                <w:lang w:eastAsia="ar-SA" w:bidi="ar-SA"/>
              </w:rPr>
            </w:pPr>
            <w:r w:rsidRPr="00A615D9">
              <w:rPr>
                <w:rFonts w:ascii="Cambria" w:hAnsi="Cambria"/>
                <w:b/>
                <w:sz w:val="20"/>
                <w:szCs w:val="20"/>
              </w:rPr>
              <w:t xml:space="preserve">Питання </w:t>
            </w:r>
            <w:r w:rsidRPr="00A615D9">
              <w:rPr>
                <w:rFonts w:ascii="Cambria" w:hAnsi="Cambria"/>
                <w:sz w:val="20"/>
                <w:szCs w:val="20"/>
              </w:rPr>
              <w:t xml:space="preserve"> </w:t>
            </w:r>
            <w:r w:rsidRPr="00A615D9">
              <w:rPr>
                <w:rFonts w:ascii="Cambria" w:hAnsi="Cambria"/>
                <w:b/>
                <w:bCs/>
                <w:sz w:val="20"/>
                <w:szCs w:val="20"/>
              </w:rPr>
              <w:t>12</w:t>
            </w:r>
            <w:r w:rsidRPr="00A615D9">
              <w:rPr>
                <w:rStyle w:val="FontStyle"/>
                <w:rFonts w:ascii="Cambria" w:eastAsia="MS Mincho" w:hAnsi="Cambria" w:cs="Cambria"/>
                <w:spacing w:val="-1"/>
                <w:sz w:val="20"/>
                <w:szCs w:val="20"/>
                <w:lang w:eastAsia="ar-SA" w:bidi="ar-SA"/>
              </w:rPr>
              <w:t xml:space="preserve">. </w:t>
            </w:r>
            <w:r w:rsidRPr="00A615D9">
              <w:rPr>
                <w:rFonts w:ascii="Cambria" w:hAnsi="Cambria" w:cs="Cambria"/>
                <w:color w:val="000000"/>
                <w:sz w:val="20"/>
                <w:szCs w:val="20"/>
              </w:rPr>
              <w:t>Прийняття рішення про припинення повноважень ревізора.</w:t>
            </w:r>
          </w:p>
          <w:p w14:paraId="3FC9789E" w14:textId="77777777" w:rsidR="00361609" w:rsidRPr="00BD0210" w:rsidRDefault="00361609" w:rsidP="00904AB1">
            <w:pPr>
              <w:jc w:val="both"/>
              <w:rPr>
                <w:rFonts w:ascii="Cambria" w:hAnsi="Cambria"/>
                <w:bCs/>
                <w:sz w:val="20"/>
                <w:szCs w:val="20"/>
              </w:rPr>
            </w:pPr>
            <w:r w:rsidRPr="00A615D9">
              <w:rPr>
                <w:rFonts w:ascii="Cambria" w:hAnsi="Cambria"/>
                <w:b/>
                <w:color w:val="000000"/>
                <w:sz w:val="20"/>
                <w:szCs w:val="20"/>
                <w:lang w:val="ru-RU"/>
              </w:rPr>
              <w:t xml:space="preserve">Проект </w:t>
            </w:r>
            <w:proofErr w:type="spellStart"/>
            <w:r w:rsidRPr="00A615D9">
              <w:rPr>
                <w:rFonts w:ascii="Cambria" w:hAnsi="Cambria"/>
                <w:b/>
                <w:color w:val="000000"/>
                <w:sz w:val="20"/>
                <w:szCs w:val="20"/>
                <w:lang w:val="ru-RU"/>
              </w:rPr>
              <w:t>рішення</w:t>
            </w:r>
            <w:proofErr w:type="spellEnd"/>
            <w:r w:rsidRPr="00A615D9">
              <w:rPr>
                <w:rFonts w:ascii="Cambria" w:hAnsi="Cambria"/>
                <w:b/>
                <w:color w:val="000000"/>
                <w:sz w:val="20"/>
                <w:szCs w:val="20"/>
                <w:lang w:val="ru-RU"/>
              </w:rPr>
              <w:t xml:space="preserve">: </w:t>
            </w:r>
            <w:proofErr w:type="spellStart"/>
            <w:r w:rsidRPr="00A615D9">
              <w:rPr>
                <w:rFonts w:ascii="Cambria" w:hAnsi="Cambria"/>
                <w:bCs/>
                <w:color w:val="000000"/>
                <w:sz w:val="20"/>
                <w:szCs w:val="20"/>
                <w:lang w:val="ru-RU"/>
              </w:rPr>
              <w:t>Припинити</w:t>
            </w:r>
            <w:proofErr w:type="spellEnd"/>
            <w:r w:rsidRPr="00A615D9">
              <w:rPr>
                <w:rFonts w:ascii="Cambria" w:hAnsi="Cambria"/>
                <w:bCs/>
                <w:color w:val="000000"/>
                <w:sz w:val="20"/>
                <w:szCs w:val="20"/>
                <w:lang w:val="ru-RU"/>
              </w:rPr>
              <w:t xml:space="preserve"> </w:t>
            </w:r>
            <w:proofErr w:type="spellStart"/>
            <w:r w:rsidRPr="00A615D9">
              <w:rPr>
                <w:rFonts w:ascii="Cambria" w:hAnsi="Cambria"/>
                <w:bCs/>
                <w:color w:val="000000"/>
                <w:sz w:val="20"/>
                <w:szCs w:val="20"/>
                <w:lang w:val="ru-RU"/>
              </w:rPr>
              <w:t>повноваження</w:t>
            </w:r>
            <w:proofErr w:type="spellEnd"/>
            <w:r w:rsidRPr="00A615D9">
              <w:rPr>
                <w:rFonts w:ascii="Cambria" w:hAnsi="Cambria"/>
                <w:bCs/>
                <w:color w:val="000000"/>
                <w:sz w:val="20"/>
                <w:szCs w:val="20"/>
                <w:lang w:val="ru-RU"/>
              </w:rPr>
              <w:t xml:space="preserve"> </w:t>
            </w:r>
            <w:proofErr w:type="spellStart"/>
            <w:r w:rsidRPr="00A615D9">
              <w:rPr>
                <w:rFonts w:ascii="Cambria" w:hAnsi="Cambria"/>
                <w:bCs/>
                <w:color w:val="000000"/>
                <w:sz w:val="20"/>
                <w:szCs w:val="20"/>
                <w:lang w:val="ru-RU"/>
              </w:rPr>
              <w:t>ревізора</w:t>
            </w:r>
            <w:proofErr w:type="spellEnd"/>
            <w:r w:rsidRPr="00A615D9">
              <w:rPr>
                <w:rFonts w:ascii="Cambria" w:hAnsi="Cambria"/>
                <w:bCs/>
                <w:color w:val="000000"/>
                <w:sz w:val="20"/>
                <w:szCs w:val="20"/>
                <w:lang w:val="ru-RU"/>
              </w:rPr>
              <w:t xml:space="preserve"> </w:t>
            </w:r>
            <w:r w:rsidRPr="00A615D9">
              <w:rPr>
                <w:rFonts w:ascii="Cambria" w:eastAsia="Times New Roman" w:hAnsi="Cambria" w:cs="Times New Roman"/>
                <w:bCs/>
                <w:sz w:val="20"/>
                <w:szCs w:val="20"/>
                <w:lang w:eastAsia="uk-UA"/>
              </w:rPr>
              <w:t>Кузьменко Надії Трохимівни.</w:t>
            </w:r>
          </w:p>
        </w:tc>
      </w:tr>
      <w:tr w:rsidR="00361609" w:rsidRPr="005755B0" w14:paraId="259F525A" w14:textId="77777777" w:rsidTr="00904AB1">
        <w:tc>
          <w:tcPr>
            <w:tcW w:w="4452" w:type="dxa"/>
            <w:tcBorders>
              <w:left w:val="single" w:sz="0" w:space="0" w:color="000000"/>
              <w:bottom w:val="single" w:sz="0" w:space="0" w:color="000000"/>
            </w:tcBorders>
            <w:shd w:val="clear" w:color="auto" w:fill="auto"/>
          </w:tcPr>
          <w:p w14:paraId="3DE45C11" w14:textId="77777777" w:rsidR="00361609" w:rsidRPr="005755B0" w:rsidRDefault="00361609" w:rsidP="00904AB1">
            <w:pPr>
              <w:spacing w:before="120" w:after="120"/>
              <w:rPr>
                <w:rFonts w:ascii="Cambria" w:hAnsi="Cambria" w:cs="Times New Roman"/>
                <w:b/>
                <w:sz w:val="20"/>
                <w:szCs w:val="20"/>
              </w:rPr>
            </w:pPr>
            <w:r w:rsidRPr="005755B0">
              <w:rPr>
                <w:rFonts w:ascii="Cambria" w:hAnsi="Cambria" w:cs="Times New Roman"/>
                <w:b/>
                <w:sz w:val="20"/>
                <w:szCs w:val="20"/>
              </w:rPr>
              <w:t>ВАРІАНТИ ГОЛОСУВАННЯ з 1</w:t>
            </w:r>
            <w:r>
              <w:rPr>
                <w:rFonts w:ascii="Cambria" w:hAnsi="Cambria" w:cs="Times New Roman"/>
                <w:b/>
                <w:sz w:val="20"/>
                <w:szCs w:val="20"/>
              </w:rPr>
              <w:t>2</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7CACC580"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0B21AABA" w14:textId="77777777" w:rsidR="00361609" w:rsidRPr="005755B0" w:rsidRDefault="00361609" w:rsidP="00904AB1">
            <w:pPr>
              <w:spacing w:before="120" w:after="120"/>
              <w:jc w:val="center"/>
              <w:rPr>
                <w:rFonts w:ascii="Cambria" w:hAnsi="Cambria" w:cs="Times New Roman"/>
                <w:b/>
                <w:sz w:val="20"/>
                <w:szCs w:val="20"/>
              </w:rPr>
            </w:pPr>
            <w:r w:rsidRPr="005755B0">
              <w:rPr>
                <w:rFonts w:ascii="Cambria" w:hAnsi="Cambria" w:cs="Times New Roman"/>
                <w:b/>
                <w:sz w:val="20"/>
                <w:szCs w:val="20"/>
              </w:rPr>
              <w:t>“ПРОТИ”</w:t>
            </w:r>
          </w:p>
        </w:tc>
      </w:tr>
      <w:tr w:rsidR="00361609" w:rsidRPr="005755B0" w14:paraId="05AD6188" w14:textId="77777777" w:rsidTr="00904AB1">
        <w:tc>
          <w:tcPr>
            <w:tcW w:w="10163" w:type="dxa"/>
            <w:gridSpan w:val="4"/>
            <w:tcBorders>
              <w:left w:val="single" w:sz="0" w:space="0" w:color="000000"/>
              <w:bottom w:val="single" w:sz="0" w:space="0" w:color="000000"/>
              <w:right w:val="single" w:sz="0" w:space="0" w:color="000000"/>
            </w:tcBorders>
            <w:shd w:val="clear" w:color="auto" w:fill="E6E6FF"/>
          </w:tcPr>
          <w:p w14:paraId="6C2703AF" w14:textId="77777777" w:rsidR="00361609" w:rsidRPr="005755B0" w:rsidRDefault="00361609" w:rsidP="00904AB1">
            <w:pPr>
              <w:rPr>
                <w:rFonts w:ascii="Cambria" w:hAnsi="Cambria" w:cs="Times New Roman"/>
                <w:sz w:val="20"/>
                <w:szCs w:val="20"/>
              </w:rPr>
            </w:pPr>
          </w:p>
          <w:p w14:paraId="2FC54B3C" w14:textId="77777777" w:rsidR="00361609" w:rsidRPr="005755B0" w:rsidRDefault="00361609" w:rsidP="00904AB1">
            <w:pPr>
              <w:jc w:val="center"/>
              <w:rPr>
                <w:rFonts w:ascii="Cambria" w:hAnsi="Cambria" w:cs="Times New Roman"/>
                <w:b/>
                <w:sz w:val="20"/>
                <w:szCs w:val="20"/>
              </w:rPr>
            </w:pPr>
            <w:r w:rsidRPr="005755B0">
              <w:rPr>
                <w:rFonts w:ascii="Cambria" w:hAnsi="Cambria" w:cs="Times New Roman"/>
                <w:b/>
                <w:sz w:val="20"/>
                <w:szCs w:val="20"/>
              </w:rPr>
              <w:t>УВАГА!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3EE3FD9C" w14:textId="77777777" w:rsidR="00361609" w:rsidRPr="005755B0" w:rsidRDefault="00361609" w:rsidP="00904AB1">
            <w:pPr>
              <w:jc w:val="center"/>
              <w:rPr>
                <w:rFonts w:ascii="Cambria" w:hAnsi="Cambria" w:cs="Times New Roman"/>
                <w:b/>
                <w:sz w:val="20"/>
                <w:szCs w:val="20"/>
              </w:rPr>
            </w:pPr>
          </w:p>
          <w:p w14:paraId="4B852815" w14:textId="77777777" w:rsidR="00361609" w:rsidRPr="005755B0" w:rsidRDefault="00361609" w:rsidP="00904AB1">
            <w:pPr>
              <w:jc w:val="center"/>
              <w:rPr>
                <w:rFonts w:ascii="Cambria" w:hAnsi="Cambria" w:cs="Times New Roman"/>
                <w:b/>
                <w:sz w:val="20"/>
                <w:szCs w:val="20"/>
              </w:rPr>
            </w:pPr>
            <w:r w:rsidRPr="005755B0">
              <w:rPr>
                <w:rFonts w:ascii="Cambria" w:hAnsi="Cambria" w:cs="Times New Roman"/>
                <w:b/>
                <w:sz w:val="20"/>
                <w:szCs w:val="20"/>
              </w:rPr>
              <w:t>___________________________________________________________________</w:t>
            </w:r>
          </w:p>
          <w:p w14:paraId="4E5F825F" w14:textId="77777777" w:rsidR="00361609" w:rsidRPr="005755B0" w:rsidRDefault="00361609" w:rsidP="00904AB1">
            <w:pPr>
              <w:jc w:val="center"/>
              <w:rPr>
                <w:rFonts w:ascii="Cambria" w:hAnsi="Cambria" w:cs="Times New Roman"/>
                <w:b/>
                <w:sz w:val="20"/>
                <w:szCs w:val="20"/>
              </w:rPr>
            </w:pPr>
          </w:p>
          <w:p w14:paraId="4119610F" w14:textId="77777777" w:rsidR="00361609" w:rsidRPr="005755B0" w:rsidRDefault="00361609" w:rsidP="00904AB1">
            <w:pPr>
              <w:rPr>
                <w:rFonts w:ascii="Cambria" w:hAnsi="Cambria" w:cs="Times New Roman"/>
                <w:sz w:val="20"/>
                <w:szCs w:val="20"/>
              </w:rPr>
            </w:pPr>
          </w:p>
        </w:tc>
      </w:tr>
    </w:tbl>
    <w:p w14:paraId="5B2542E2" w14:textId="77777777" w:rsidR="00CB7570" w:rsidRDefault="00CB7570"/>
    <w:sectPr w:rsidR="00CB7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569"/>
    <w:multiLevelType w:val="hybridMultilevel"/>
    <w:tmpl w:val="C794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372A7"/>
    <w:multiLevelType w:val="hybridMultilevel"/>
    <w:tmpl w:val="612E7A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A5535EE"/>
    <w:multiLevelType w:val="hybridMultilevel"/>
    <w:tmpl w:val="31C850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09"/>
    <w:rsid w:val="00361609"/>
    <w:rsid w:val="00924AE2"/>
    <w:rsid w:val="00B85D39"/>
    <w:rsid w:val="00CB7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30D8"/>
  <w15:chartTrackingRefBased/>
  <w15:docId w15:val="{28615C60-18A5-40FB-9198-4E171B3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609"/>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rsid w:val="00361609"/>
    <w:rPr>
      <w:color w:val="000000"/>
      <w:sz w:val="28"/>
      <w:szCs w:val="28"/>
    </w:rPr>
  </w:style>
  <w:style w:type="paragraph" w:styleId="a3">
    <w:name w:val="Body Text"/>
    <w:basedOn w:val="a"/>
    <w:link w:val="a4"/>
    <w:rsid w:val="00361609"/>
    <w:pPr>
      <w:spacing w:after="120"/>
    </w:pPr>
  </w:style>
  <w:style w:type="character" w:customStyle="1" w:styleId="a4">
    <w:name w:val="Основний текст Знак"/>
    <w:basedOn w:val="a0"/>
    <w:link w:val="a3"/>
    <w:qFormat/>
    <w:rsid w:val="00361609"/>
    <w:rPr>
      <w:rFonts w:ascii="Times New Roman" w:eastAsia="SimSun" w:hAnsi="Times New Roman"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5338</Words>
  <Characters>3044</Characters>
  <Application>Microsoft Office Word</Application>
  <DocSecurity>0</DocSecurity>
  <Lines>25</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1</cp:revision>
  <dcterms:created xsi:type="dcterms:W3CDTF">2023-12-15T10:05:00Z</dcterms:created>
  <dcterms:modified xsi:type="dcterms:W3CDTF">2023-12-15T10:06:00Z</dcterms:modified>
</cp:coreProperties>
</file>